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D" w:rsidRPr="00C222FA" w:rsidRDefault="00C222FA" w:rsidP="00C222FA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F374D" w:rsidRPr="00C222FA">
        <w:rPr>
          <w:b/>
          <w:sz w:val="28"/>
          <w:szCs w:val="28"/>
        </w:rPr>
        <w:t>В Клинский городской суд</w:t>
      </w:r>
    </w:p>
    <w:p w:rsidR="009F374D" w:rsidRPr="00C222FA" w:rsidRDefault="009F374D" w:rsidP="00C222FA">
      <w:pPr>
        <w:tabs>
          <w:tab w:val="left" w:pos="5954"/>
        </w:tabs>
        <w:ind w:left="3540" w:firstLine="60"/>
        <w:rPr>
          <w:b/>
          <w:sz w:val="28"/>
          <w:szCs w:val="28"/>
        </w:rPr>
      </w:pPr>
      <w:r w:rsidRPr="00C222FA">
        <w:rPr>
          <w:b/>
          <w:sz w:val="28"/>
          <w:szCs w:val="28"/>
        </w:rPr>
        <w:t xml:space="preserve">          </w:t>
      </w:r>
      <w:r w:rsidR="00C222FA">
        <w:rPr>
          <w:b/>
          <w:sz w:val="28"/>
          <w:szCs w:val="28"/>
        </w:rPr>
        <w:t xml:space="preserve">                       </w:t>
      </w:r>
      <w:r w:rsidRPr="00C222FA">
        <w:rPr>
          <w:b/>
          <w:sz w:val="28"/>
          <w:szCs w:val="28"/>
        </w:rPr>
        <w:t>Московской области</w:t>
      </w:r>
    </w:p>
    <w:p w:rsidR="009F374D" w:rsidRPr="00066DEE" w:rsidRDefault="009F374D" w:rsidP="00C222FA">
      <w:pPr>
        <w:rPr>
          <w:b/>
          <w:sz w:val="28"/>
          <w:szCs w:val="28"/>
        </w:rPr>
      </w:pPr>
    </w:p>
    <w:p w:rsidR="009F374D" w:rsidRDefault="00A80534" w:rsidP="00C222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C222FA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</w:t>
      </w:r>
      <w:r w:rsidR="00C222FA">
        <w:rPr>
          <w:sz w:val="28"/>
          <w:szCs w:val="28"/>
        </w:rPr>
        <w:t>_____________________</w:t>
      </w:r>
      <w:r w:rsidR="009F374D">
        <w:rPr>
          <w:sz w:val="28"/>
          <w:szCs w:val="28"/>
        </w:rPr>
        <w:t>,</w:t>
      </w:r>
    </w:p>
    <w:p w:rsidR="009F374D" w:rsidRDefault="00C222FA" w:rsidP="00C22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адрес</w:t>
      </w:r>
      <w:r w:rsidR="009F374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</w:t>
      </w:r>
    </w:p>
    <w:p w:rsidR="009F374D" w:rsidRDefault="009F374D" w:rsidP="009F374D">
      <w:pPr>
        <w:rPr>
          <w:sz w:val="28"/>
          <w:szCs w:val="28"/>
        </w:rPr>
      </w:pPr>
    </w:p>
    <w:p w:rsidR="009F374D" w:rsidRDefault="009F374D" w:rsidP="009F374D">
      <w:pPr>
        <w:rPr>
          <w:sz w:val="28"/>
          <w:szCs w:val="28"/>
        </w:rPr>
      </w:pPr>
    </w:p>
    <w:p w:rsidR="009F374D" w:rsidRDefault="009F374D" w:rsidP="009F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 А Я В Л Е Н И Е</w:t>
      </w:r>
    </w:p>
    <w:p w:rsidR="009F374D" w:rsidRDefault="009F374D" w:rsidP="009F374D">
      <w:pPr>
        <w:jc w:val="center"/>
        <w:rPr>
          <w:sz w:val="28"/>
          <w:szCs w:val="28"/>
        </w:rPr>
      </w:pPr>
    </w:p>
    <w:p w:rsidR="009F374D" w:rsidRDefault="009F374D" w:rsidP="00C31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Клинского городского суда Московской области находится гражданское дело по </w:t>
      </w:r>
      <w:r w:rsidRPr="00EB1A21">
        <w:rPr>
          <w:sz w:val="28"/>
          <w:szCs w:val="28"/>
        </w:rPr>
        <w:t xml:space="preserve">иску </w:t>
      </w:r>
      <w:r w:rsidR="00C222FA">
        <w:rPr>
          <w:sz w:val="28"/>
          <w:szCs w:val="28"/>
        </w:rPr>
        <w:t>__________</w:t>
      </w:r>
      <w:r w:rsidRPr="00EB1A21">
        <w:rPr>
          <w:sz w:val="28"/>
          <w:szCs w:val="28"/>
        </w:rPr>
        <w:t xml:space="preserve"> к </w:t>
      </w:r>
      <w:r w:rsidR="00C222FA">
        <w:rPr>
          <w:sz w:val="28"/>
          <w:szCs w:val="28"/>
        </w:rPr>
        <w:t>_______________</w:t>
      </w:r>
      <w:r w:rsidRPr="00EB1A21">
        <w:rPr>
          <w:sz w:val="28"/>
          <w:szCs w:val="28"/>
        </w:rPr>
        <w:t xml:space="preserve"> о</w:t>
      </w:r>
      <w:r w:rsidR="00C222FA">
        <w:rPr>
          <w:sz w:val="28"/>
          <w:szCs w:val="28"/>
        </w:rPr>
        <w:t xml:space="preserve"> _____</w:t>
      </w:r>
      <w:r>
        <w:rPr>
          <w:sz w:val="28"/>
          <w:szCs w:val="28"/>
        </w:rPr>
        <w:t>.</w:t>
      </w:r>
    </w:p>
    <w:p w:rsidR="00C31CEE" w:rsidRDefault="00C31CEE" w:rsidP="00C31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межевой съемки земельного участка, расположенного по адресу:</w:t>
      </w:r>
      <w:r w:rsidRPr="00C31CEE">
        <w:rPr>
          <w:sz w:val="28"/>
          <w:szCs w:val="28"/>
        </w:rPr>
        <w:t xml:space="preserve"> </w:t>
      </w:r>
      <w:r w:rsidR="00C222F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выяснилось, что его фактическая площадь меньше, чем площадь, указанная в правоустанавливающих документах. </w:t>
      </w:r>
    </w:p>
    <w:p w:rsidR="009F374D" w:rsidRDefault="00C31CEE" w:rsidP="00C31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у нас возникли проблемы с  регистрацией права на данное наследственное имущество</w:t>
      </w:r>
      <w:r w:rsidR="00A80534">
        <w:rPr>
          <w:sz w:val="28"/>
          <w:szCs w:val="28"/>
        </w:rPr>
        <w:t>.</w:t>
      </w:r>
    </w:p>
    <w:p w:rsidR="009F374D" w:rsidRDefault="00A80534" w:rsidP="00A80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этого, считаем, </w:t>
      </w:r>
      <w:r w:rsidR="00D110FF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необходимо уточнить наши </w:t>
      </w:r>
      <w:r w:rsidR="00D110FF">
        <w:rPr>
          <w:sz w:val="28"/>
          <w:szCs w:val="28"/>
        </w:rPr>
        <w:t xml:space="preserve">заявленные ранее </w:t>
      </w:r>
      <w:r>
        <w:rPr>
          <w:sz w:val="28"/>
          <w:szCs w:val="28"/>
        </w:rPr>
        <w:t>исковые требования.</w:t>
      </w:r>
    </w:p>
    <w:p w:rsidR="009F374D" w:rsidRDefault="009F374D" w:rsidP="009F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 ст. 39 ГПК РФ «и</w:t>
      </w:r>
      <w:r w:rsidRPr="009F374D">
        <w:rPr>
          <w:sz w:val="28"/>
          <w:szCs w:val="28"/>
        </w:rPr>
        <w:t>стец вправе изменить основание или предмет иска, увеличить или уменьшить размер исковых требований либо отказаться от иска, ответчик вправе признать иск, стороны могут окончить дело мировым соглашением</w:t>
      </w:r>
      <w:r>
        <w:rPr>
          <w:sz w:val="28"/>
          <w:szCs w:val="28"/>
        </w:rPr>
        <w:t>»</w:t>
      </w:r>
      <w:r w:rsidRPr="009F374D">
        <w:rPr>
          <w:sz w:val="28"/>
          <w:szCs w:val="28"/>
        </w:rPr>
        <w:t>.</w:t>
      </w:r>
    </w:p>
    <w:p w:rsidR="009F374D" w:rsidRDefault="00A80534" w:rsidP="009F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Полагаю</w:t>
      </w:r>
      <w:r w:rsidR="009F374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заявленные </w:t>
      </w:r>
      <w:r w:rsidR="00CB3AF8">
        <w:rPr>
          <w:sz w:val="28"/>
          <w:szCs w:val="28"/>
        </w:rPr>
        <w:t xml:space="preserve">уточненные требования подлежат </w:t>
      </w:r>
      <w:r>
        <w:rPr>
          <w:sz w:val="28"/>
          <w:szCs w:val="28"/>
        </w:rPr>
        <w:t xml:space="preserve">удовлетворению </w:t>
      </w:r>
      <w:r w:rsidR="00CB3AF8">
        <w:rPr>
          <w:sz w:val="28"/>
          <w:szCs w:val="28"/>
        </w:rPr>
        <w:t>в полном объеме.</w:t>
      </w:r>
    </w:p>
    <w:p w:rsidR="00CB3AF8" w:rsidRDefault="00CB3AF8" w:rsidP="009F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39 ГПК РФ,</w:t>
      </w:r>
    </w:p>
    <w:p w:rsidR="009F374D" w:rsidRPr="009F374D" w:rsidRDefault="009F374D" w:rsidP="009F374D">
      <w:pPr>
        <w:rPr>
          <w:sz w:val="28"/>
          <w:szCs w:val="28"/>
        </w:rPr>
      </w:pPr>
    </w:p>
    <w:p w:rsidR="009F374D" w:rsidRPr="009F374D" w:rsidRDefault="009F374D" w:rsidP="009F374D">
      <w:pPr>
        <w:jc w:val="center"/>
        <w:rPr>
          <w:b/>
          <w:sz w:val="28"/>
          <w:szCs w:val="28"/>
        </w:rPr>
      </w:pPr>
      <w:r w:rsidRPr="009F374D">
        <w:rPr>
          <w:b/>
          <w:sz w:val="28"/>
          <w:szCs w:val="28"/>
        </w:rPr>
        <w:t>П</w:t>
      </w:r>
      <w:r w:rsidR="00C222FA">
        <w:rPr>
          <w:b/>
          <w:sz w:val="28"/>
          <w:szCs w:val="28"/>
        </w:rPr>
        <w:t xml:space="preserve"> </w:t>
      </w:r>
      <w:r w:rsidRPr="009F374D">
        <w:rPr>
          <w:b/>
          <w:sz w:val="28"/>
          <w:szCs w:val="28"/>
        </w:rPr>
        <w:t>Р</w:t>
      </w:r>
      <w:r w:rsidR="00C222FA">
        <w:rPr>
          <w:b/>
          <w:sz w:val="28"/>
          <w:szCs w:val="28"/>
        </w:rPr>
        <w:t xml:space="preserve"> </w:t>
      </w:r>
      <w:r w:rsidRPr="009F374D">
        <w:rPr>
          <w:b/>
          <w:sz w:val="28"/>
          <w:szCs w:val="28"/>
        </w:rPr>
        <w:t>О</w:t>
      </w:r>
      <w:r w:rsidR="00C222FA">
        <w:rPr>
          <w:b/>
          <w:sz w:val="28"/>
          <w:szCs w:val="28"/>
        </w:rPr>
        <w:t xml:space="preserve"> </w:t>
      </w:r>
      <w:r w:rsidRPr="009F374D">
        <w:rPr>
          <w:b/>
          <w:sz w:val="28"/>
          <w:szCs w:val="28"/>
        </w:rPr>
        <w:t>Ш</w:t>
      </w:r>
      <w:r w:rsidR="00C222FA">
        <w:rPr>
          <w:b/>
          <w:sz w:val="28"/>
          <w:szCs w:val="28"/>
        </w:rPr>
        <w:t xml:space="preserve"> </w:t>
      </w:r>
      <w:r w:rsidRPr="009F374D">
        <w:rPr>
          <w:b/>
          <w:sz w:val="28"/>
          <w:szCs w:val="28"/>
        </w:rPr>
        <w:t>У:</w:t>
      </w:r>
    </w:p>
    <w:p w:rsidR="009F374D" w:rsidRDefault="009F374D" w:rsidP="009F374D">
      <w:pPr>
        <w:jc w:val="center"/>
        <w:rPr>
          <w:sz w:val="28"/>
          <w:szCs w:val="28"/>
        </w:rPr>
      </w:pPr>
    </w:p>
    <w:p w:rsidR="00D110FF" w:rsidRDefault="00C222FA" w:rsidP="00D110FF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Указать </w:t>
      </w:r>
      <w:r w:rsidR="00D110FF">
        <w:rPr>
          <w:sz w:val="28"/>
          <w:szCs w:val="28"/>
        </w:rPr>
        <w:t xml:space="preserve">предыдущие и новые </w:t>
      </w:r>
      <w:r>
        <w:rPr>
          <w:sz w:val="28"/>
          <w:szCs w:val="28"/>
        </w:rPr>
        <w:t>требования</w:t>
      </w:r>
      <w:r w:rsidR="00D110FF">
        <w:rPr>
          <w:sz w:val="28"/>
          <w:szCs w:val="28"/>
        </w:rPr>
        <w:t>.</w:t>
      </w:r>
    </w:p>
    <w:p w:rsidR="00D110FF" w:rsidRDefault="00D110FF" w:rsidP="00C222FA">
      <w:pPr>
        <w:rPr>
          <w:sz w:val="28"/>
          <w:szCs w:val="28"/>
          <w:u w:val="single"/>
        </w:rPr>
      </w:pPr>
    </w:p>
    <w:p w:rsidR="00CB3AF8" w:rsidRPr="00C222FA" w:rsidRDefault="00CB3AF8" w:rsidP="00C222FA">
      <w:pPr>
        <w:rPr>
          <w:sz w:val="28"/>
          <w:szCs w:val="28"/>
          <w:u w:val="single"/>
        </w:rPr>
      </w:pPr>
      <w:r w:rsidRPr="00C222FA">
        <w:rPr>
          <w:sz w:val="28"/>
          <w:szCs w:val="28"/>
          <w:u w:val="single"/>
        </w:rPr>
        <w:t>Приложение:</w:t>
      </w:r>
    </w:p>
    <w:p w:rsidR="00C31CEE" w:rsidRDefault="00C31CEE" w:rsidP="00CB3AF8">
      <w:pPr>
        <w:ind w:firstLine="708"/>
        <w:rPr>
          <w:i/>
          <w:sz w:val="28"/>
          <w:szCs w:val="28"/>
          <w:u w:val="single"/>
        </w:rPr>
      </w:pPr>
    </w:p>
    <w:p w:rsidR="009F374D" w:rsidRDefault="00CB3AF8" w:rsidP="00C222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Копии заявления об уточнении исковых требований для ответчика и третьего лица на </w:t>
      </w:r>
      <w:r w:rsidR="00C222FA">
        <w:rPr>
          <w:sz w:val="28"/>
          <w:szCs w:val="28"/>
        </w:rPr>
        <w:t>___</w:t>
      </w:r>
      <w:r>
        <w:rPr>
          <w:sz w:val="28"/>
          <w:szCs w:val="28"/>
        </w:rPr>
        <w:t xml:space="preserve"> листах.</w:t>
      </w:r>
    </w:p>
    <w:p w:rsidR="00CB3AF8" w:rsidRDefault="00CB3AF8" w:rsidP="00C222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квитанции об оплате государственной пошлины на 2 листах.</w:t>
      </w:r>
    </w:p>
    <w:p w:rsidR="00CB3AF8" w:rsidRDefault="00CB3AF8" w:rsidP="00CB3AF8">
      <w:pPr>
        <w:rPr>
          <w:sz w:val="28"/>
          <w:szCs w:val="28"/>
        </w:rPr>
      </w:pPr>
    </w:p>
    <w:p w:rsidR="00CB3AF8" w:rsidRDefault="00CB3AF8" w:rsidP="00CB3AF8">
      <w:pPr>
        <w:rPr>
          <w:sz w:val="28"/>
          <w:szCs w:val="28"/>
        </w:rPr>
      </w:pPr>
      <w:r>
        <w:rPr>
          <w:sz w:val="28"/>
          <w:szCs w:val="28"/>
        </w:rPr>
        <w:t>«___»______________________ года.</w:t>
      </w:r>
    </w:p>
    <w:p w:rsidR="00CB3AF8" w:rsidRDefault="00CB3AF8" w:rsidP="00CB3AF8">
      <w:pPr>
        <w:rPr>
          <w:sz w:val="28"/>
          <w:szCs w:val="28"/>
        </w:rPr>
      </w:pPr>
    </w:p>
    <w:p w:rsidR="00CB3AF8" w:rsidRPr="00CB3AF8" w:rsidRDefault="00CB3AF8" w:rsidP="00CB3AF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B3AF8" w:rsidRPr="00CB3AF8" w:rsidSect="0037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0A" w:rsidRDefault="00460E0A" w:rsidP="00600306">
      <w:r>
        <w:separator/>
      </w:r>
    </w:p>
  </w:endnote>
  <w:endnote w:type="continuationSeparator" w:id="1">
    <w:p w:rsidR="00460E0A" w:rsidRDefault="00460E0A" w:rsidP="0060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0A" w:rsidRDefault="00460E0A" w:rsidP="00600306">
      <w:r>
        <w:separator/>
      </w:r>
    </w:p>
  </w:footnote>
  <w:footnote w:type="continuationSeparator" w:id="1">
    <w:p w:rsidR="00460E0A" w:rsidRDefault="00460E0A" w:rsidP="00600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314"/>
    <w:multiLevelType w:val="hybridMultilevel"/>
    <w:tmpl w:val="D7AC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E03D4"/>
    <w:multiLevelType w:val="hybridMultilevel"/>
    <w:tmpl w:val="7A1AB6F0"/>
    <w:lvl w:ilvl="0" w:tplc="5942A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74D"/>
    <w:rsid w:val="00370DAB"/>
    <w:rsid w:val="00460E0A"/>
    <w:rsid w:val="00600306"/>
    <w:rsid w:val="009F374D"/>
    <w:rsid w:val="00A80534"/>
    <w:rsid w:val="00BE6E16"/>
    <w:rsid w:val="00C222FA"/>
    <w:rsid w:val="00C31CEE"/>
    <w:rsid w:val="00CB3AF8"/>
    <w:rsid w:val="00D110FF"/>
    <w:rsid w:val="00D13852"/>
    <w:rsid w:val="00E1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0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0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Sergey</cp:lastModifiedBy>
  <cp:revision>5</cp:revision>
  <cp:lastPrinted>2009-12-21T08:11:00Z</cp:lastPrinted>
  <dcterms:created xsi:type="dcterms:W3CDTF">2009-12-18T12:09:00Z</dcterms:created>
  <dcterms:modified xsi:type="dcterms:W3CDTF">2012-05-02T11:45:00Z</dcterms:modified>
</cp:coreProperties>
</file>