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A4" w:rsidRPr="001023EE" w:rsidRDefault="00237FA4" w:rsidP="00102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3EE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1023E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023EE">
        <w:rPr>
          <w:rFonts w:ascii="Times New Roman" w:hAnsi="Times New Roman" w:cs="Times New Roman"/>
          <w:bCs/>
          <w:sz w:val="28"/>
          <w:szCs w:val="28"/>
        </w:rPr>
        <w:t>о разделе имущества, находящегося в долевой собственности</w:t>
      </w:r>
    </w:p>
    <w:p w:rsidR="00237FA4" w:rsidRPr="001023EE" w:rsidRDefault="00237FA4" w:rsidP="0010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EE" w:rsidRPr="00C03688" w:rsidRDefault="001023EE" w:rsidP="0010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88">
        <w:rPr>
          <w:rFonts w:ascii="Times New Roman" w:hAnsi="Times New Roman" w:cs="Times New Roman"/>
          <w:sz w:val="28"/>
          <w:szCs w:val="28"/>
        </w:rPr>
        <w:t>г. Клин</w:t>
      </w:r>
    </w:p>
    <w:p w:rsidR="001023EE" w:rsidRPr="00C03688" w:rsidRDefault="001023EE" w:rsidP="0010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88">
        <w:rPr>
          <w:rFonts w:ascii="Times New Roman" w:hAnsi="Times New Roman" w:cs="Times New Roman"/>
          <w:sz w:val="28"/>
          <w:szCs w:val="28"/>
        </w:rPr>
        <w:t>Московская область                                              «___» ___________ 20</w:t>
      </w:r>
      <w:r w:rsidR="002D0153" w:rsidRPr="002D0153">
        <w:rPr>
          <w:rFonts w:ascii="Times New Roman" w:hAnsi="Times New Roman" w:cs="Times New Roman"/>
          <w:sz w:val="28"/>
          <w:szCs w:val="28"/>
        </w:rPr>
        <w:t>__</w:t>
      </w:r>
      <w:r w:rsidRPr="00C036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23EE" w:rsidRPr="00C03688" w:rsidRDefault="001023EE" w:rsidP="00102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3EE" w:rsidRDefault="00715207" w:rsidP="00A56095">
      <w:pPr>
        <w:pStyle w:val="a3"/>
        <w:spacing w:before="0" w:after="0"/>
        <w:ind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ООО «Восход» (</w:t>
      </w:r>
      <w:r w:rsidR="001023EE" w:rsidRPr="00C03688">
        <w:rPr>
          <w:sz w:val="28"/>
          <w:szCs w:val="28"/>
        </w:rPr>
        <w:t>дата создания, свидетельство о регистрации, дата и номер, кем зарегистрировано</w:t>
      </w:r>
      <w:r w:rsidR="001023EE" w:rsidRPr="00C03688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1023EE" w:rsidRPr="00C03688">
        <w:rPr>
          <w:sz w:val="28"/>
          <w:szCs w:val="28"/>
        </w:rPr>
        <w:t>именуемое в дальнейшем «</w:t>
      </w:r>
      <w:r w:rsidR="001023EE" w:rsidRPr="001023EE">
        <w:rPr>
          <w:sz w:val="28"/>
          <w:szCs w:val="28"/>
        </w:rPr>
        <w:t>Общество</w:t>
      </w:r>
      <w:r w:rsidR="001023EE" w:rsidRPr="00C03688">
        <w:rPr>
          <w:sz w:val="28"/>
          <w:szCs w:val="28"/>
        </w:rPr>
        <w:t xml:space="preserve">» в лице ____________________ (должность, ф.и.о. лица, подписывающего договор), действующего на основании Устава, и </w:t>
      </w:r>
      <w:r>
        <w:rPr>
          <w:sz w:val="28"/>
          <w:szCs w:val="28"/>
        </w:rPr>
        <w:t>ООО «Кармэн» (</w:t>
      </w:r>
      <w:r w:rsidR="001023EE" w:rsidRPr="00C03688">
        <w:rPr>
          <w:sz w:val="28"/>
          <w:szCs w:val="28"/>
        </w:rPr>
        <w:t>дата создания, свидетельство о регистрации, дата и номер, кем зарегистрировано</w:t>
      </w:r>
      <w:r w:rsidR="001023EE" w:rsidRPr="00C03688">
        <w:rPr>
          <w:rStyle w:val="prop"/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1023EE" w:rsidRPr="00C03688">
        <w:rPr>
          <w:sz w:val="28"/>
          <w:szCs w:val="28"/>
        </w:rPr>
        <w:t>именуемое в дальнейшем «</w:t>
      </w:r>
      <w:r w:rsidR="001023EE" w:rsidRPr="001023EE">
        <w:rPr>
          <w:sz w:val="28"/>
          <w:szCs w:val="28"/>
        </w:rPr>
        <w:t>Фирма</w:t>
      </w:r>
      <w:r w:rsidR="001023EE" w:rsidRPr="00C03688">
        <w:rPr>
          <w:sz w:val="28"/>
          <w:szCs w:val="28"/>
        </w:rPr>
        <w:t xml:space="preserve">», заключили </w:t>
      </w:r>
      <w:r w:rsidR="001023EE" w:rsidRPr="00DD2483">
        <w:rPr>
          <w:sz w:val="28"/>
          <w:szCs w:val="28"/>
        </w:rPr>
        <w:t>насто</w:t>
      </w:r>
      <w:r w:rsidR="001023EE">
        <w:rPr>
          <w:sz w:val="28"/>
          <w:szCs w:val="28"/>
        </w:rPr>
        <w:t>ящее Соглашение о нижеследующем:</w:t>
      </w:r>
    </w:p>
    <w:p w:rsidR="001023EE" w:rsidRDefault="001023EE" w:rsidP="00102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FA4" w:rsidRDefault="00237FA4" w:rsidP="001023EE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1023EE">
        <w:rPr>
          <w:bCs/>
          <w:sz w:val="28"/>
          <w:szCs w:val="28"/>
        </w:rPr>
        <w:t>Предмет Соглашения</w:t>
      </w:r>
      <w:r w:rsidR="001023EE" w:rsidRPr="001023EE">
        <w:rPr>
          <w:bCs/>
          <w:sz w:val="28"/>
          <w:szCs w:val="28"/>
        </w:rPr>
        <w:t>.</w:t>
      </w:r>
    </w:p>
    <w:p w:rsidR="001023EE" w:rsidRPr="001023EE" w:rsidRDefault="001023EE" w:rsidP="001023EE">
      <w:pPr>
        <w:pStyle w:val="a3"/>
        <w:spacing w:before="0" w:after="0"/>
        <w:ind w:left="720" w:firstLine="0"/>
        <w:rPr>
          <w:sz w:val="28"/>
          <w:szCs w:val="28"/>
        </w:rPr>
      </w:pP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1.1. В результате переговоров </w:t>
      </w:r>
      <w:r w:rsidR="00A56095">
        <w:rPr>
          <w:sz w:val="28"/>
          <w:szCs w:val="28"/>
        </w:rPr>
        <w:t>с</w:t>
      </w:r>
      <w:r w:rsidRPr="001023EE">
        <w:rPr>
          <w:sz w:val="28"/>
          <w:szCs w:val="28"/>
        </w:rPr>
        <w:t>тороны пришли к соглашению произвести раздел имущества, являющегося их долевой собственностью.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1.2. Под имуществом в настоящем </w:t>
      </w:r>
      <w:r w:rsidR="00A56095">
        <w:rPr>
          <w:sz w:val="28"/>
          <w:szCs w:val="28"/>
        </w:rPr>
        <w:t>с</w:t>
      </w:r>
      <w:r w:rsidRPr="001023EE">
        <w:rPr>
          <w:sz w:val="28"/>
          <w:szCs w:val="28"/>
        </w:rPr>
        <w:t>огл</w:t>
      </w:r>
      <w:r w:rsidR="001023EE">
        <w:rPr>
          <w:sz w:val="28"/>
          <w:szCs w:val="28"/>
        </w:rPr>
        <w:t xml:space="preserve">ашении понимается: </w:t>
      </w:r>
      <w:r w:rsidR="00715207">
        <w:rPr>
          <w:sz w:val="28"/>
          <w:szCs w:val="28"/>
        </w:rPr>
        <w:t>магазин</w:t>
      </w:r>
      <w:r w:rsidRPr="001023EE">
        <w:rPr>
          <w:sz w:val="28"/>
          <w:szCs w:val="28"/>
        </w:rPr>
        <w:t xml:space="preserve">, приобретенное </w:t>
      </w:r>
      <w:r w:rsidR="00A56095">
        <w:rPr>
          <w:sz w:val="28"/>
          <w:szCs w:val="28"/>
        </w:rPr>
        <w:t>с</w:t>
      </w:r>
      <w:r w:rsidRPr="001023EE">
        <w:rPr>
          <w:sz w:val="28"/>
          <w:szCs w:val="28"/>
        </w:rPr>
        <w:t>торонами на основании договора №</w:t>
      </w:r>
      <w:r w:rsidR="001023EE">
        <w:rPr>
          <w:sz w:val="28"/>
          <w:szCs w:val="28"/>
        </w:rPr>
        <w:t xml:space="preserve"> </w:t>
      </w:r>
      <w:r w:rsidR="00715207">
        <w:rPr>
          <w:sz w:val="28"/>
          <w:szCs w:val="28"/>
        </w:rPr>
        <w:t>55</w:t>
      </w:r>
      <w:r w:rsidRPr="001023EE">
        <w:rPr>
          <w:sz w:val="28"/>
          <w:szCs w:val="28"/>
        </w:rPr>
        <w:t xml:space="preserve"> от </w:t>
      </w:r>
      <w:r w:rsidR="001023EE">
        <w:rPr>
          <w:sz w:val="28"/>
          <w:szCs w:val="28"/>
        </w:rPr>
        <w:t xml:space="preserve">«___» </w:t>
      </w:r>
      <w:r w:rsidRPr="001023EE">
        <w:rPr>
          <w:sz w:val="28"/>
          <w:szCs w:val="28"/>
        </w:rPr>
        <w:t>__________20</w:t>
      </w:r>
      <w:r w:rsidR="002D0153" w:rsidRPr="002D0153">
        <w:rPr>
          <w:sz w:val="28"/>
          <w:szCs w:val="28"/>
        </w:rPr>
        <w:t>_</w:t>
      </w:r>
      <w:r w:rsidR="002D0153" w:rsidRPr="00A56095">
        <w:rPr>
          <w:sz w:val="28"/>
          <w:szCs w:val="28"/>
        </w:rPr>
        <w:t>_</w:t>
      </w:r>
      <w:r w:rsidR="001023EE">
        <w:rPr>
          <w:sz w:val="28"/>
          <w:szCs w:val="28"/>
        </w:rPr>
        <w:t xml:space="preserve"> </w:t>
      </w:r>
      <w:r w:rsidRPr="001023EE">
        <w:rPr>
          <w:sz w:val="28"/>
          <w:szCs w:val="28"/>
        </w:rPr>
        <w:t>г.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1.3. Доли </w:t>
      </w:r>
      <w:r w:rsidR="00A56095">
        <w:rPr>
          <w:sz w:val="28"/>
          <w:szCs w:val="28"/>
        </w:rPr>
        <w:t>с</w:t>
      </w:r>
      <w:r w:rsidRPr="001023EE">
        <w:rPr>
          <w:sz w:val="28"/>
          <w:szCs w:val="28"/>
        </w:rPr>
        <w:t>торон в имуществе на момент заключения настоящего соглашения составляют: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1.3.1. </w:t>
      </w:r>
      <w:r w:rsidR="001023EE">
        <w:rPr>
          <w:sz w:val="28"/>
          <w:szCs w:val="28"/>
        </w:rPr>
        <w:t>«</w:t>
      </w:r>
      <w:r w:rsidRPr="001023EE">
        <w:rPr>
          <w:sz w:val="28"/>
          <w:szCs w:val="28"/>
        </w:rPr>
        <w:t>Общество</w:t>
      </w:r>
      <w:r w:rsidR="001023EE">
        <w:rPr>
          <w:sz w:val="28"/>
          <w:szCs w:val="28"/>
        </w:rPr>
        <w:t>»</w:t>
      </w:r>
      <w:r w:rsidRPr="001023EE">
        <w:rPr>
          <w:sz w:val="28"/>
          <w:szCs w:val="28"/>
        </w:rPr>
        <w:t xml:space="preserve"> -</w:t>
      </w:r>
      <w:r w:rsidR="001023EE">
        <w:rPr>
          <w:sz w:val="28"/>
          <w:szCs w:val="28"/>
        </w:rPr>
        <w:t xml:space="preserve"> </w:t>
      </w:r>
      <w:r w:rsidRPr="001023EE">
        <w:rPr>
          <w:sz w:val="28"/>
          <w:szCs w:val="28"/>
        </w:rPr>
        <w:t xml:space="preserve"> </w:t>
      </w:r>
      <w:r w:rsidR="00A56095">
        <w:rPr>
          <w:sz w:val="28"/>
          <w:szCs w:val="28"/>
        </w:rPr>
        <w:t xml:space="preserve">40 </w:t>
      </w:r>
      <w:r w:rsidRPr="001023EE">
        <w:rPr>
          <w:sz w:val="28"/>
          <w:szCs w:val="28"/>
        </w:rPr>
        <w:t>%;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1.3.2. </w:t>
      </w:r>
      <w:r w:rsidR="001023EE">
        <w:rPr>
          <w:sz w:val="28"/>
          <w:szCs w:val="28"/>
        </w:rPr>
        <w:t>«</w:t>
      </w:r>
      <w:r w:rsidRPr="001023EE">
        <w:rPr>
          <w:sz w:val="28"/>
          <w:szCs w:val="28"/>
        </w:rPr>
        <w:t>Фирма</w:t>
      </w:r>
      <w:r w:rsidR="001023EE">
        <w:rPr>
          <w:sz w:val="28"/>
          <w:szCs w:val="28"/>
        </w:rPr>
        <w:t>»</w:t>
      </w:r>
      <w:r w:rsidRPr="001023EE">
        <w:rPr>
          <w:sz w:val="28"/>
          <w:szCs w:val="28"/>
        </w:rPr>
        <w:t xml:space="preserve"> - </w:t>
      </w:r>
      <w:r w:rsidR="00A56095">
        <w:rPr>
          <w:sz w:val="28"/>
          <w:szCs w:val="28"/>
        </w:rPr>
        <w:t xml:space="preserve"> 60 </w:t>
      </w:r>
      <w:r w:rsidRPr="001023EE">
        <w:rPr>
          <w:sz w:val="28"/>
          <w:szCs w:val="28"/>
        </w:rPr>
        <w:t>%.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b/>
          <w:bCs/>
          <w:sz w:val="28"/>
          <w:szCs w:val="28"/>
        </w:rPr>
      </w:pPr>
    </w:p>
    <w:p w:rsidR="00237FA4" w:rsidRPr="001023EE" w:rsidRDefault="00237FA4" w:rsidP="001023EE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1023EE">
        <w:rPr>
          <w:bCs/>
          <w:sz w:val="28"/>
          <w:szCs w:val="28"/>
        </w:rPr>
        <w:t>Права и обязанности Сторон</w:t>
      </w:r>
      <w:r w:rsidR="001023EE" w:rsidRPr="001023EE">
        <w:rPr>
          <w:bCs/>
          <w:sz w:val="28"/>
          <w:szCs w:val="28"/>
        </w:rPr>
        <w:t>.</w:t>
      </w:r>
    </w:p>
    <w:p w:rsidR="001023EE" w:rsidRPr="001023EE" w:rsidRDefault="001023EE" w:rsidP="001023EE">
      <w:pPr>
        <w:pStyle w:val="a3"/>
        <w:spacing w:before="0" w:after="0"/>
        <w:ind w:left="720" w:firstLine="0"/>
        <w:rPr>
          <w:sz w:val="28"/>
          <w:szCs w:val="28"/>
        </w:rPr>
      </w:pP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2.1. В результате раздела имущества </w:t>
      </w:r>
      <w:r w:rsidR="001023EE">
        <w:rPr>
          <w:sz w:val="28"/>
          <w:szCs w:val="28"/>
        </w:rPr>
        <w:t>«</w:t>
      </w:r>
      <w:r w:rsidRPr="001023EE">
        <w:rPr>
          <w:sz w:val="28"/>
          <w:szCs w:val="28"/>
        </w:rPr>
        <w:t>Обществу</w:t>
      </w:r>
      <w:r w:rsidR="001023EE">
        <w:rPr>
          <w:sz w:val="28"/>
          <w:szCs w:val="28"/>
        </w:rPr>
        <w:t>»</w:t>
      </w:r>
      <w:r w:rsidRPr="001023EE">
        <w:rPr>
          <w:sz w:val="28"/>
          <w:szCs w:val="28"/>
        </w:rPr>
        <w:t xml:space="preserve"> переходит в собственность следующее имущество: ____________________.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2.2. В результате раздела имущества </w:t>
      </w:r>
      <w:r w:rsidR="001023EE">
        <w:rPr>
          <w:sz w:val="28"/>
          <w:szCs w:val="28"/>
        </w:rPr>
        <w:t>«</w:t>
      </w:r>
      <w:r w:rsidRPr="001023EE">
        <w:rPr>
          <w:sz w:val="28"/>
          <w:szCs w:val="28"/>
        </w:rPr>
        <w:t>Фирме</w:t>
      </w:r>
      <w:r w:rsidR="001023EE">
        <w:rPr>
          <w:sz w:val="28"/>
          <w:szCs w:val="28"/>
        </w:rPr>
        <w:t>»</w:t>
      </w:r>
      <w:r w:rsidRPr="001023EE">
        <w:rPr>
          <w:sz w:val="28"/>
          <w:szCs w:val="28"/>
        </w:rPr>
        <w:t xml:space="preserve"> переходит в собственность следующее имущество:</w:t>
      </w:r>
      <w:r w:rsidR="001023EE">
        <w:rPr>
          <w:sz w:val="28"/>
          <w:szCs w:val="28"/>
        </w:rPr>
        <w:t xml:space="preserve"> </w:t>
      </w:r>
      <w:r w:rsidR="00715207">
        <w:rPr>
          <w:sz w:val="28"/>
          <w:szCs w:val="28"/>
        </w:rPr>
        <w:t>помещения № 1,2,3</w:t>
      </w:r>
      <w:r w:rsidR="001023EE">
        <w:rPr>
          <w:sz w:val="28"/>
          <w:szCs w:val="28"/>
        </w:rPr>
        <w:t>.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2.3. Учитывая несоразмерность доле выделяемого имущества </w:t>
      </w:r>
      <w:r w:rsidR="001023EE">
        <w:rPr>
          <w:sz w:val="28"/>
          <w:szCs w:val="28"/>
        </w:rPr>
        <w:t>«</w:t>
      </w:r>
      <w:r w:rsidRPr="001023EE">
        <w:rPr>
          <w:sz w:val="28"/>
          <w:szCs w:val="28"/>
        </w:rPr>
        <w:t>Обществу</w:t>
      </w:r>
      <w:r w:rsidR="001023EE">
        <w:rPr>
          <w:sz w:val="28"/>
          <w:szCs w:val="28"/>
        </w:rPr>
        <w:t>»</w:t>
      </w:r>
      <w:r w:rsidRPr="001023EE">
        <w:rPr>
          <w:sz w:val="28"/>
          <w:szCs w:val="28"/>
        </w:rPr>
        <w:t xml:space="preserve"> </w:t>
      </w:r>
      <w:r w:rsidR="001023EE">
        <w:rPr>
          <w:sz w:val="28"/>
          <w:szCs w:val="28"/>
        </w:rPr>
        <w:t>«</w:t>
      </w:r>
      <w:r w:rsidRPr="001023EE">
        <w:rPr>
          <w:sz w:val="28"/>
          <w:szCs w:val="28"/>
        </w:rPr>
        <w:t>Фирма</w:t>
      </w:r>
      <w:r w:rsidR="001023EE">
        <w:rPr>
          <w:sz w:val="28"/>
          <w:szCs w:val="28"/>
        </w:rPr>
        <w:t>»</w:t>
      </w:r>
      <w:r w:rsidRPr="001023EE">
        <w:rPr>
          <w:sz w:val="28"/>
          <w:szCs w:val="28"/>
        </w:rPr>
        <w:t xml:space="preserve"> обязуется в течение </w:t>
      </w:r>
      <w:r w:rsidR="00A56095">
        <w:rPr>
          <w:sz w:val="28"/>
          <w:szCs w:val="28"/>
        </w:rPr>
        <w:t xml:space="preserve">10 </w:t>
      </w:r>
      <w:r w:rsidRPr="001023EE">
        <w:rPr>
          <w:sz w:val="28"/>
          <w:szCs w:val="28"/>
        </w:rPr>
        <w:t xml:space="preserve">дней с момента подписания настоящего </w:t>
      </w:r>
      <w:r w:rsidR="00A56095">
        <w:rPr>
          <w:sz w:val="28"/>
          <w:szCs w:val="28"/>
        </w:rPr>
        <w:t>с</w:t>
      </w:r>
      <w:r w:rsidRPr="001023EE">
        <w:rPr>
          <w:sz w:val="28"/>
          <w:szCs w:val="28"/>
        </w:rPr>
        <w:t xml:space="preserve">оглашения выплатить </w:t>
      </w:r>
      <w:r w:rsidR="001023EE">
        <w:rPr>
          <w:sz w:val="28"/>
          <w:szCs w:val="28"/>
        </w:rPr>
        <w:t>«</w:t>
      </w:r>
      <w:r w:rsidRPr="001023EE">
        <w:rPr>
          <w:sz w:val="28"/>
          <w:szCs w:val="28"/>
        </w:rPr>
        <w:t>Обществу</w:t>
      </w:r>
      <w:r w:rsidR="001023EE">
        <w:rPr>
          <w:sz w:val="28"/>
          <w:szCs w:val="28"/>
        </w:rPr>
        <w:t>»</w:t>
      </w:r>
      <w:r w:rsidRPr="001023EE">
        <w:rPr>
          <w:sz w:val="28"/>
          <w:szCs w:val="28"/>
        </w:rPr>
        <w:t xml:space="preserve"> денежную компе</w:t>
      </w:r>
      <w:r w:rsidR="001023EE">
        <w:rPr>
          <w:sz w:val="28"/>
          <w:szCs w:val="28"/>
        </w:rPr>
        <w:t xml:space="preserve">нсацию в размере </w:t>
      </w:r>
      <w:r w:rsidR="00A56095">
        <w:rPr>
          <w:sz w:val="28"/>
          <w:szCs w:val="28"/>
        </w:rPr>
        <w:t>54 рубля</w:t>
      </w:r>
      <w:r w:rsidR="001023EE">
        <w:rPr>
          <w:sz w:val="28"/>
          <w:szCs w:val="28"/>
        </w:rPr>
        <w:t xml:space="preserve"> </w:t>
      </w:r>
      <w:r w:rsidR="00715207">
        <w:rPr>
          <w:sz w:val="28"/>
          <w:szCs w:val="28"/>
        </w:rPr>
        <w:t>00 копеек</w:t>
      </w:r>
      <w:r w:rsidRPr="001023EE">
        <w:rPr>
          <w:sz w:val="28"/>
          <w:szCs w:val="28"/>
        </w:rPr>
        <w:t>.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2.4. Передача имущества, указанного в пп. 2.1 и 2.2 </w:t>
      </w:r>
      <w:r w:rsidR="00A56095">
        <w:rPr>
          <w:sz w:val="28"/>
          <w:szCs w:val="28"/>
        </w:rPr>
        <w:t>с</w:t>
      </w:r>
      <w:r w:rsidRPr="001023EE">
        <w:rPr>
          <w:sz w:val="28"/>
          <w:szCs w:val="28"/>
        </w:rPr>
        <w:t xml:space="preserve">оглашения осуществляется </w:t>
      </w:r>
      <w:r w:rsidR="00A56095">
        <w:rPr>
          <w:sz w:val="28"/>
          <w:szCs w:val="28"/>
        </w:rPr>
        <w:t>с</w:t>
      </w:r>
      <w:r w:rsidRPr="001023EE">
        <w:rPr>
          <w:sz w:val="28"/>
          <w:szCs w:val="28"/>
        </w:rPr>
        <w:t xml:space="preserve">торонами в момент подписания настоящего </w:t>
      </w:r>
      <w:r w:rsidR="00A56095">
        <w:rPr>
          <w:sz w:val="28"/>
          <w:szCs w:val="28"/>
        </w:rPr>
        <w:t>с</w:t>
      </w:r>
      <w:r w:rsidRPr="001023EE">
        <w:rPr>
          <w:sz w:val="28"/>
          <w:szCs w:val="28"/>
        </w:rPr>
        <w:t>оглашения и оформляется актом приема-передачи.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</w:p>
    <w:p w:rsidR="00237FA4" w:rsidRPr="001023EE" w:rsidRDefault="00237FA4" w:rsidP="001023EE">
      <w:pPr>
        <w:pStyle w:val="a3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 w:rsidRPr="001023EE">
        <w:rPr>
          <w:sz w:val="28"/>
          <w:szCs w:val="28"/>
        </w:rPr>
        <w:t>Порядок разрешения споров</w:t>
      </w:r>
      <w:r w:rsidR="001023EE" w:rsidRPr="001023EE">
        <w:rPr>
          <w:sz w:val="28"/>
          <w:szCs w:val="28"/>
        </w:rPr>
        <w:t>.</w:t>
      </w:r>
    </w:p>
    <w:p w:rsidR="001023EE" w:rsidRPr="001023EE" w:rsidRDefault="001023EE" w:rsidP="001023EE">
      <w:pPr>
        <w:pStyle w:val="a3"/>
        <w:spacing w:before="0" w:after="0"/>
        <w:ind w:left="720" w:firstLine="0"/>
        <w:rPr>
          <w:b/>
          <w:sz w:val="28"/>
          <w:szCs w:val="28"/>
        </w:rPr>
      </w:pP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lastRenderedPageBreak/>
        <w:t xml:space="preserve">3.1. Споры и разногласия, которые могут возникнуть при исполнении настоящего </w:t>
      </w:r>
      <w:r w:rsidR="00A56095">
        <w:rPr>
          <w:sz w:val="28"/>
          <w:szCs w:val="28"/>
        </w:rPr>
        <w:t>с</w:t>
      </w:r>
      <w:r w:rsidRPr="001023EE">
        <w:rPr>
          <w:sz w:val="28"/>
          <w:szCs w:val="28"/>
        </w:rPr>
        <w:t>оглашения, будут по возможности разрешаться путем переговоров между сторонами.</w:t>
      </w: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 xml:space="preserve">3.2. В случае невозможности разрешения споров путем переговоров стороны передают их на рассмотрение в </w:t>
      </w:r>
      <w:r w:rsidR="001023EE">
        <w:rPr>
          <w:sz w:val="28"/>
          <w:szCs w:val="28"/>
        </w:rPr>
        <w:t xml:space="preserve">Арбитражный суд Московской области </w:t>
      </w:r>
      <w:r w:rsidRPr="001023EE">
        <w:rPr>
          <w:sz w:val="28"/>
          <w:szCs w:val="28"/>
        </w:rPr>
        <w:t>в соответствии с действующим</w:t>
      </w:r>
      <w:r w:rsidR="001023EE">
        <w:rPr>
          <w:sz w:val="28"/>
          <w:szCs w:val="28"/>
        </w:rPr>
        <w:t xml:space="preserve"> законодательством</w:t>
      </w:r>
      <w:r w:rsidRPr="001023EE">
        <w:rPr>
          <w:sz w:val="28"/>
          <w:szCs w:val="28"/>
        </w:rPr>
        <w:t>.</w:t>
      </w:r>
    </w:p>
    <w:p w:rsidR="00237FA4" w:rsidRPr="001023EE" w:rsidRDefault="00237FA4" w:rsidP="001023EE">
      <w:pPr>
        <w:pStyle w:val="a3"/>
        <w:spacing w:before="0" w:after="0"/>
        <w:ind w:firstLine="540"/>
        <w:jc w:val="center"/>
        <w:rPr>
          <w:bCs/>
          <w:sz w:val="28"/>
          <w:szCs w:val="28"/>
        </w:rPr>
      </w:pPr>
    </w:p>
    <w:p w:rsidR="00237FA4" w:rsidRPr="001023EE" w:rsidRDefault="00237FA4" w:rsidP="001023EE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1023EE">
        <w:rPr>
          <w:bCs/>
          <w:sz w:val="28"/>
          <w:szCs w:val="28"/>
        </w:rPr>
        <w:t>Прочие условия</w:t>
      </w:r>
      <w:r w:rsidR="001023EE" w:rsidRPr="001023EE">
        <w:rPr>
          <w:bCs/>
          <w:sz w:val="28"/>
          <w:szCs w:val="28"/>
        </w:rPr>
        <w:t>.</w:t>
      </w:r>
    </w:p>
    <w:p w:rsidR="001023EE" w:rsidRPr="001023EE" w:rsidRDefault="001023EE" w:rsidP="001023EE">
      <w:pPr>
        <w:pStyle w:val="a3"/>
        <w:spacing w:before="0" w:after="0"/>
        <w:ind w:left="720" w:firstLine="0"/>
        <w:rPr>
          <w:sz w:val="28"/>
          <w:szCs w:val="28"/>
        </w:rPr>
      </w:pPr>
    </w:p>
    <w:p w:rsidR="00237FA4" w:rsidRPr="001023EE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>4.1. Настоящее Соглашение вступает в силу с момента его подписания Сторонами.</w:t>
      </w:r>
      <w:r w:rsidR="001023EE">
        <w:rPr>
          <w:sz w:val="28"/>
          <w:szCs w:val="28"/>
        </w:rPr>
        <w:t xml:space="preserve"> </w:t>
      </w:r>
      <w:r w:rsidRPr="001023EE">
        <w:rPr>
          <w:sz w:val="28"/>
          <w:szCs w:val="28"/>
        </w:rPr>
        <w:t>Любые изменения или дополнения к настоящему Соглашению должны быть составлены в письменной форме.</w:t>
      </w:r>
    </w:p>
    <w:p w:rsidR="00237FA4" w:rsidRDefault="00237FA4" w:rsidP="001023EE">
      <w:pPr>
        <w:pStyle w:val="a3"/>
        <w:spacing w:before="0" w:after="0"/>
        <w:ind w:firstLine="540"/>
        <w:rPr>
          <w:sz w:val="28"/>
          <w:szCs w:val="28"/>
        </w:rPr>
      </w:pPr>
      <w:r w:rsidRPr="001023EE">
        <w:rPr>
          <w:sz w:val="28"/>
          <w:szCs w:val="28"/>
        </w:rPr>
        <w:t>4.2. С момента подписания настоящего Соглашения право долевой собственности Сторон на имущество прекращается.</w:t>
      </w:r>
    </w:p>
    <w:p w:rsidR="001023EE" w:rsidRDefault="001023EE" w:rsidP="001023EE">
      <w:pPr>
        <w:pStyle w:val="a3"/>
        <w:spacing w:before="0" w:after="0"/>
        <w:ind w:firstLine="540"/>
        <w:rPr>
          <w:sz w:val="28"/>
          <w:szCs w:val="28"/>
        </w:rPr>
      </w:pPr>
    </w:p>
    <w:p w:rsidR="001023EE" w:rsidRPr="00112183" w:rsidRDefault="001023EE" w:rsidP="00A56095">
      <w:pPr>
        <w:pStyle w:val="a3"/>
        <w:numPr>
          <w:ilvl w:val="0"/>
          <w:numId w:val="1"/>
        </w:numPr>
        <w:spacing w:before="0" w:after="0"/>
        <w:jc w:val="center"/>
        <w:rPr>
          <w:bCs/>
          <w:sz w:val="28"/>
          <w:szCs w:val="28"/>
        </w:rPr>
      </w:pPr>
      <w:r w:rsidRPr="00112183">
        <w:rPr>
          <w:bCs/>
          <w:sz w:val="28"/>
          <w:szCs w:val="28"/>
        </w:rPr>
        <w:t>Юридические адреса сторон и банковские реквизиты:</w:t>
      </w:r>
    </w:p>
    <w:p w:rsidR="001023EE" w:rsidRPr="00112183" w:rsidRDefault="001023EE" w:rsidP="001023EE">
      <w:pPr>
        <w:pStyle w:val="a3"/>
        <w:spacing w:before="0" w:after="0"/>
        <w:ind w:firstLine="540"/>
        <w:jc w:val="center"/>
        <w:rPr>
          <w:sz w:val="28"/>
          <w:szCs w:val="28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990"/>
        <w:gridCol w:w="440"/>
        <w:gridCol w:w="3990"/>
      </w:tblGrid>
      <w:tr w:rsidR="001023EE" w:rsidRPr="00112183" w:rsidTr="00125FDC">
        <w:trPr>
          <w:tblCellSpacing w:w="0" w:type="dxa"/>
          <w:jc w:val="center"/>
        </w:trPr>
        <w:tc>
          <w:tcPr>
            <w:tcW w:w="2369" w:type="pct"/>
          </w:tcPr>
          <w:tbl>
            <w:tblPr>
              <w:tblW w:w="2425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1"/>
              <w:gridCol w:w="1564"/>
            </w:tblGrid>
            <w:tr w:rsidR="001023EE" w:rsidRPr="00112183" w:rsidTr="00125FDC">
              <w:trPr>
                <w:tblCellSpacing w:w="0" w:type="dxa"/>
                <w:jc w:val="center"/>
              </w:trPr>
              <w:tc>
                <w:tcPr>
                  <w:tcW w:w="1176" w:type="pct"/>
                </w:tcPr>
                <w:p w:rsidR="001023EE" w:rsidRDefault="001023EE" w:rsidP="00125FDC"/>
              </w:tc>
              <w:tc>
                <w:tcPr>
                  <w:tcW w:w="3824" w:type="pct"/>
                </w:tcPr>
                <w:p w:rsidR="001023EE" w:rsidRDefault="001023EE" w:rsidP="00125FDC">
                  <w:r w:rsidRPr="00102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</w:t>
                  </w:r>
                </w:p>
              </w:tc>
            </w:tr>
          </w:tbl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" w:type="pct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pct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1023EE">
              <w:rPr>
                <w:rFonts w:ascii="Times New Roman" w:hAnsi="Times New Roman" w:cs="Times New Roman"/>
                <w:sz w:val="28"/>
                <w:szCs w:val="28"/>
              </w:rPr>
              <w:t>ФИРМА</w:t>
            </w:r>
          </w:p>
          <w:tbl>
            <w:tblPr>
              <w:tblW w:w="4522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609"/>
            </w:tblGrid>
            <w:tr w:rsidR="001023EE" w:rsidRPr="006F3C37" w:rsidTr="00125FDC">
              <w:trPr>
                <w:tblCellSpacing w:w="0" w:type="dxa"/>
                <w:jc w:val="center"/>
              </w:trPr>
              <w:tc>
                <w:tcPr>
                  <w:tcW w:w="2357" w:type="pct"/>
                </w:tcPr>
                <w:p w:rsidR="001023EE" w:rsidRPr="006F3C37" w:rsidRDefault="001023EE" w:rsidP="00125FD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3EE" w:rsidRPr="00112183" w:rsidTr="00125FDC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____</w:t>
            </w: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 ____________________________</w:t>
            </w:r>
          </w:p>
        </w:tc>
      </w:tr>
      <w:tr w:rsidR="001023EE" w:rsidRPr="00112183" w:rsidTr="00125FDC">
        <w:trPr>
          <w:tblCellSpacing w:w="0" w:type="dxa"/>
          <w:jc w:val="center"/>
        </w:trPr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(наименование ЮЛ или ФЛ по виду договора)</w:t>
            </w: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(наименование ЮЛ или ФЛ по виду договора)</w:t>
            </w:r>
          </w:p>
        </w:tc>
      </w:tr>
      <w:tr w:rsidR="001023EE" w:rsidRPr="00112183" w:rsidTr="00125FDC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023EE" w:rsidRPr="00112183" w:rsidTr="00125FDC">
        <w:trPr>
          <w:tblCellSpacing w:w="0" w:type="dxa"/>
          <w:jc w:val="center"/>
        </w:trPr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(город, улица, номер дома и офиса, номер факса, телефона)</w:t>
            </w: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(город, улица, номер дома и офиса, номер факса, телефона)</w:t>
            </w:r>
          </w:p>
        </w:tc>
      </w:tr>
      <w:tr w:rsidR="001023EE" w:rsidRPr="00112183" w:rsidTr="00125FDC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023EE" w:rsidRPr="00112183" w:rsidTr="00125FDC">
        <w:trPr>
          <w:tblCellSpacing w:w="0" w:type="dxa"/>
          <w:jc w:val="center"/>
        </w:trPr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(номер расчетного или валютного счета, наименование обслуживающего банка, код назначения платежа)</w:t>
            </w: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(номер расчетного или валютного счета, наименование обслуживающего банка, код назначения платежа)</w:t>
            </w:r>
          </w:p>
        </w:tc>
      </w:tr>
      <w:tr w:rsidR="001023EE" w:rsidRPr="00112183" w:rsidTr="00125FDC">
        <w:trPr>
          <w:trHeight w:val="150"/>
          <w:tblCellSpacing w:w="0" w:type="dxa"/>
          <w:jc w:val="center"/>
        </w:trPr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  <w:tr w:rsidR="001023EE" w:rsidRPr="00112183" w:rsidTr="00125FDC">
        <w:trPr>
          <w:tblCellSpacing w:w="0" w:type="dxa"/>
          <w:jc w:val="center"/>
        </w:trPr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(должность, ф.и.о. лица, подписывающего договор, подпись, печать)</w:t>
            </w: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23EE" w:rsidRPr="00112183" w:rsidRDefault="001023EE" w:rsidP="00125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183">
              <w:rPr>
                <w:rStyle w:val="prop"/>
                <w:rFonts w:ascii="Times New Roman" w:hAnsi="Times New Roman" w:cs="Times New Roman"/>
                <w:color w:val="auto"/>
                <w:sz w:val="28"/>
                <w:szCs w:val="28"/>
              </w:rPr>
              <w:t>(должность, ф.и.о. лица, подписывающего договор, подпись, печать)</w:t>
            </w:r>
          </w:p>
        </w:tc>
      </w:tr>
    </w:tbl>
    <w:p w:rsidR="001023EE" w:rsidRPr="00112183" w:rsidRDefault="001023EE" w:rsidP="001023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FA4" w:rsidRPr="001023EE" w:rsidRDefault="00237FA4" w:rsidP="001023EE">
      <w:pPr>
        <w:pStyle w:val="a3"/>
        <w:spacing w:before="0" w:after="0"/>
        <w:ind w:firstLine="0"/>
        <w:rPr>
          <w:b/>
          <w:bCs/>
          <w:sz w:val="28"/>
          <w:szCs w:val="28"/>
        </w:rPr>
      </w:pPr>
    </w:p>
    <w:sectPr w:rsidR="00237FA4" w:rsidRPr="001023EE" w:rsidSect="00E460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C41" w:rsidRDefault="00AB4C41" w:rsidP="001023EE">
      <w:pPr>
        <w:spacing w:after="0" w:line="240" w:lineRule="auto"/>
      </w:pPr>
      <w:r>
        <w:separator/>
      </w:r>
    </w:p>
  </w:endnote>
  <w:endnote w:type="continuationSeparator" w:id="1">
    <w:p w:rsidR="00AB4C41" w:rsidRDefault="00AB4C41" w:rsidP="0010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6798"/>
      <w:docPartObj>
        <w:docPartGallery w:val="Page Numbers (Bottom of Page)"/>
        <w:docPartUnique/>
      </w:docPartObj>
    </w:sdtPr>
    <w:sdtContent>
      <w:p w:rsidR="001023EE" w:rsidRDefault="002B286B">
        <w:pPr>
          <w:pStyle w:val="a6"/>
          <w:jc w:val="right"/>
        </w:pPr>
        <w:fldSimple w:instr=" PAGE   \* MERGEFORMAT ">
          <w:r w:rsidR="00715207">
            <w:rPr>
              <w:noProof/>
            </w:rPr>
            <w:t>2</w:t>
          </w:r>
        </w:fldSimple>
      </w:p>
    </w:sdtContent>
  </w:sdt>
  <w:p w:rsidR="001023EE" w:rsidRDefault="001023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C41" w:rsidRDefault="00AB4C41" w:rsidP="001023EE">
      <w:pPr>
        <w:spacing w:after="0" w:line="240" w:lineRule="auto"/>
      </w:pPr>
      <w:r>
        <w:separator/>
      </w:r>
    </w:p>
  </w:footnote>
  <w:footnote w:type="continuationSeparator" w:id="1">
    <w:p w:rsidR="00AB4C41" w:rsidRDefault="00AB4C41" w:rsidP="0010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3E1"/>
    <w:multiLevelType w:val="hybridMultilevel"/>
    <w:tmpl w:val="49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FA4"/>
    <w:rsid w:val="000D44E1"/>
    <w:rsid w:val="001023EE"/>
    <w:rsid w:val="00237FA4"/>
    <w:rsid w:val="002B286B"/>
    <w:rsid w:val="002D0153"/>
    <w:rsid w:val="00715207"/>
    <w:rsid w:val="00837926"/>
    <w:rsid w:val="008F1ED8"/>
    <w:rsid w:val="00A56095"/>
    <w:rsid w:val="00AB4C41"/>
    <w:rsid w:val="00E4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FA4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p">
    <w:name w:val="prop"/>
    <w:basedOn w:val="a0"/>
    <w:rsid w:val="00237FA4"/>
    <w:rPr>
      <w:rFonts w:ascii="Arial" w:hAnsi="Arial" w:cs="Arial" w:hint="default"/>
      <w:color w:val="00008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0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23EE"/>
  </w:style>
  <w:style w:type="paragraph" w:styleId="a6">
    <w:name w:val="footer"/>
    <w:basedOn w:val="a"/>
    <w:link w:val="a7"/>
    <w:uiPriority w:val="99"/>
    <w:unhideWhenUsed/>
    <w:rsid w:val="0010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2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2012-06-01T08:57:00Z</dcterms:created>
  <dcterms:modified xsi:type="dcterms:W3CDTF">2012-08-27T13:22:00Z</dcterms:modified>
</cp:coreProperties>
</file>