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D" w:rsidRPr="00C502F7" w:rsidRDefault="002828CD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Срочный трудовой договор № </w:t>
      </w:r>
      <w:r w:rsidR="002133E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828CD" w:rsidRPr="00C502F7" w:rsidRDefault="002828CD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8CD" w:rsidRPr="00C502F7" w:rsidRDefault="002828CD" w:rsidP="0028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F7">
        <w:rPr>
          <w:rFonts w:ascii="Times New Roman" w:hAnsi="Times New Roman" w:cs="Times New Roman"/>
          <w:sz w:val="28"/>
          <w:szCs w:val="28"/>
        </w:rPr>
        <w:t>г. Клин</w:t>
      </w:r>
    </w:p>
    <w:p w:rsidR="002828CD" w:rsidRPr="00C502F7" w:rsidRDefault="002828CD" w:rsidP="0028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F7">
        <w:rPr>
          <w:rFonts w:ascii="Times New Roman" w:hAnsi="Times New Roman" w:cs="Times New Roman"/>
          <w:sz w:val="28"/>
          <w:szCs w:val="28"/>
        </w:rPr>
        <w:t>Московская область                                              «___» ___________ 20</w:t>
      </w:r>
      <w:r w:rsidR="00A824C5" w:rsidRPr="00A824C5">
        <w:rPr>
          <w:rFonts w:ascii="Times New Roman" w:hAnsi="Times New Roman" w:cs="Times New Roman"/>
          <w:sz w:val="28"/>
          <w:szCs w:val="28"/>
        </w:rPr>
        <w:t>__</w:t>
      </w:r>
      <w:r w:rsidRPr="00C502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28CD" w:rsidRPr="00C502F7" w:rsidRDefault="002828CD" w:rsidP="0028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CD" w:rsidRPr="00C502F7" w:rsidRDefault="003F3CAD" w:rsidP="00213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ООО «Работа» (д</w:t>
      </w:r>
      <w:r w:rsidR="002828CD" w:rsidRPr="00C502F7">
        <w:rPr>
          <w:sz w:val="28"/>
          <w:szCs w:val="28"/>
        </w:rPr>
        <w:t>ата создания, свидетельство о регистрации, дата и номер, кем зарегистрировано</w:t>
      </w:r>
      <w:r w:rsidR="002828CD" w:rsidRPr="00C502F7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2828CD" w:rsidRPr="00C502F7">
        <w:rPr>
          <w:sz w:val="28"/>
          <w:szCs w:val="28"/>
        </w:rPr>
        <w:t xml:space="preserve">именуемое в дальнейшем «Работодатель» в лице </w:t>
      </w:r>
      <w:r w:rsidR="002133EF">
        <w:rPr>
          <w:sz w:val="28"/>
          <w:szCs w:val="28"/>
        </w:rPr>
        <w:t>директора</w:t>
      </w:r>
      <w:r w:rsidR="002828CD" w:rsidRPr="00C502F7">
        <w:rPr>
          <w:sz w:val="28"/>
          <w:szCs w:val="28"/>
        </w:rPr>
        <w:t>, действующего на основании Устава, и гр. _____________ (</w:t>
      </w:r>
      <w:r w:rsidR="002828CD" w:rsidRPr="00C502F7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ф.и.о. физического лица, дата рождения, </w:t>
      </w:r>
      <w:r w:rsidR="002828CD" w:rsidRPr="00C502F7">
        <w:rPr>
          <w:sz w:val="28"/>
          <w:szCs w:val="28"/>
        </w:rPr>
        <w:t>место рождения: гражданство, пол, паспорт гражданина Российской Федерации: серия __, номер, кем выдан, дата выдачи, код подразделения, прожив</w:t>
      </w:r>
      <w:r w:rsidR="008E3CA5">
        <w:rPr>
          <w:sz w:val="28"/>
          <w:szCs w:val="28"/>
        </w:rPr>
        <w:t>ающая по адресу</w:t>
      </w:r>
      <w:r w:rsidR="002133EF">
        <w:rPr>
          <w:sz w:val="28"/>
          <w:szCs w:val="28"/>
        </w:rPr>
        <w:t>: ______</w:t>
      </w:r>
      <w:r w:rsidR="008E3CA5">
        <w:rPr>
          <w:sz w:val="28"/>
          <w:szCs w:val="28"/>
        </w:rPr>
        <w:t>), далее</w:t>
      </w:r>
      <w:r w:rsidR="008E3CA5" w:rsidRPr="002133EF">
        <w:rPr>
          <w:sz w:val="28"/>
          <w:szCs w:val="28"/>
        </w:rPr>
        <w:t xml:space="preserve"> </w:t>
      </w:r>
      <w:r w:rsidR="002828CD" w:rsidRPr="00C502F7">
        <w:rPr>
          <w:sz w:val="28"/>
          <w:szCs w:val="28"/>
        </w:rPr>
        <w:t>именуемая «Работник», заключили настоящий договор о нижеследующем:</w:t>
      </w:r>
    </w:p>
    <w:p w:rsidR="002828CD" w:rsidRPr="00C502F7" w:rsidRDefault="002828CD" w:rsidP="002828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02F7">
        <w:rPr>
          <w:sz w:val="28"/>
          <w:szCs w:val="28"/>
        </w:rPr>
        <w:t>1. Настоящий трудовой договор регулирует трудовые и иные отношения между «Работодателем» и «Работником».</w:t>
      </w:r>
    </w:p>
    <w:p w:rsidR="002828CD" w:rsidRPr="00C502F7" w:rsidRDefault="002828CD" w:rsidP="002828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02F7">
        <w:rPr>
          <w:sz w:val="28"/>
          <w:szCs w:val="28"/>
        </w:rPr>
        <w:t>2. Работа по данному трудовому договору является основным местом работы «Работника».</w:t>
      </w:r>
    </w:p>
    <w:p w:rsidR="002828CD" w:rsidRPr="00C502F7" w:rsidRDefault="002828CD" w:rsidP="002828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02F7">
        <w:rPr>
          <w:sz w:val="28"/>
          <w:szCs w:val="28"/>
        </w:rPr>
        <w:t xml:space="preserve">3. «Работник» принимается на работу в качестве </w:t>
      </w:r>
      <w:r w:rsidR="003F3CAD">
        <w:rPr>
          <w:sz w:val="28"/>
          <w:szCs w:val="28"/>
        </w:rPr>
        <w:t>менеджера</w:t>
      </w:r>
      <w:r w:rsidRPr="00C502F7">
        <w:rPr>
          <w:sz w:val="28"/>
          <w:szCs w:val="28"/>
        </w:rPr>
        <w:t xml:space="preserve"> </w:t>
      </w:r>
      <w:r w:rsidR="002133EF">
        <w:rPr>
          <w:sz w:val="28"/>
          <w:szCs w:val="28"/>
        </w:rPr>
        <w:t>1</w:t>
      </w:r>
      <w:r w:rsidRPr="00C502F7">
        <w:rPr>
          <w:sz w:val="28"/>
          <w:szCs w:val="28"/>
        </w:rPr>
        <w:t>-го разряда.</w:t>
      </w:r>
    </w:p>
    <w:p w:rsidR="002828CD" w:rsidRPr="00C502F7" w:rsidRDefault="002828CD" w:rsidP="002828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02F7">
        <w:rPr>
          <w:sz w:val="28"/>
          <w:szCs w:val="28"/>
        </w:rPr>
        <w:t>4. «Работник» на предприятии подчиняется непосредственно начальнику цеха.</w:t>
      </w:r>
    </w:p>
    <w:p w:rsidR="002828CD" w:rsidRPr="00C502F7" w:rsidRDefault="002828CD" w:rsidP="002828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02F7">
        <w:rPr>
          <w:sz w:val="28"/>
          <w:szCs w:val="28"/>
        </w:rPr>
        <w:t>5. «Работник» обязуется: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- добросовестно выполнять свои трудовые обязанности, приказы и распоряжения своего руководителя;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- подчиняться внутреннему трудовому распорядку предприятия;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- бережно относиться к имуществу предприятия;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- правильно и по назначению использовать переданное ему для работы оборудование, приборы, материалы и т.п.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6. За «Работником» закрепляется следующее оборудование: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__________ (указывается наименование, марки, количество).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7. «Работодатель» обязуется обеспечивать  «Работника» работой, материалами, оборудованием, техническим заданием в соответствии с его специальностью и квалификацией. Время простоя не по вине «Работника», если он предупредил «Работодателя» о начале простоя, оплачивается из расчета не ниже двух третей тарифной ставки</w:t>
      </w:r>
      <w:r w:rsidRPr="00C50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установленного Работнику разряда.</w:t>
      </w:r>
      <w:r w:rsidRPr="00C50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8. «Работодатель» обязуется создать Работнику и безопасные условия труда.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9. «Работнику» устанавливается испытательный срок </w:t>
      </w:r>
      <w:r w:rsidR="002133E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10. Местом постоянной работы «Работника» является производственный цех, расположенный по адресу: </w:t>
      </w:r>
      <w:r w:rsidR="002133EF">
        <w:rPr>
          <w:rFonts w:ascii="Times New Roman" w:eastAsia="Times New Roman" w:hAnsi="Times New Roman" w:cs="Times New Roman"/>
          <w:sz w:val="28"/>
          <w:szCs w:val="28"/>
        </w:rPr>
        <w:t>МО г. Клин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11. «Работник» может направляться в служебные командировки с оплатой в соответствии с действующим порядком.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«Работодатель» обязуется выплачивать «Работнику» заработную плату в размере </w:t>
      </w:r>
      <w:r w:rsidR="002133EF">
        <w:rPr>
          <w:rFonts w:ascii="Times New Roman" w:eastAsia="Times New Roman" w:hAnsi="Times New Roman" w:cs="Times New Roman"/>
          <w:sz w:val="28"/>
          <w:szCs w:val="28"/>
        </w:rPr>
        <w:t xml:space="preserve">10000 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2133EF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копеек в месяц.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13. «Работнику» также устанавливается: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- надбавка в размере </w:t>
      </w:r>
      <w:r w:rsidR="003F3CAD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3F3CAD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копеек ежемесячно;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- премия в размере </w:t>
      </w:r>
      <w:r w:rsidR="003F3CAD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3F3CAD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копеек ежеквартально при условии выполнения плана производства;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14. Заработная плата выплачивается не позднее </w:t>
      </w:r>
      <w:r w:rsidR="002133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CA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-го числа каждого месяца.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15. Для «Работника» устанавливается восьми часовой рабочий день с 9-00 до 18-00 часов.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16. «Работник» работает в первую смену. Порядок работы по сменам устанавливается графиком сменности предприятия.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17. «Работник» может привлекаться к сверхурочным работам в порядке, предусмотренном действующим законодательством.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18. «Работнику» устанавливается пятидневная рабочая неделя с двумя выходными днями.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19. Работа в выходные и праздничные дни производится по договоренности между сторонами и оплатой в размере двух тарифных ставок или с предоставлением отгулов.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 xml:space="preserve">20. «Работнику» предоставляется ежегодный основной отпуск продолжительностью </w:t>
      </w:r>
      <w:r w:rsidR="002133EF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CE597D">
        <w:rPr>
          <w:rFonts w:ascii="Times New Roman" w:eastAsia="Times New Roman" w:hAnsi="Times New Roman" w:cs="Times New Roman"/>
          <w:sz w:val="28"/>
          <w:szCs w:val="28"/>
        </w:rPr>
        <w:t>календарных дней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21. «Работнику»  предоставляется дополнительный отпуск продолжительностью десять календарных дней календарных дней за перевыполнение плана.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22. Отпуск предоставляется в соответствии с графиком отпусков на предприятии.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23. Ежегодный отпуск за первый год работы предоставляется по истечении шести месяцев со дня заключения договора.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24. С согласия «Работодателя» «Работнику» может предоставляться отпуск без сохранения заработной платы, если это не отразится на нормальной работе предприятия.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25. Настоящий трудовой договор является срочным: по «__» ___________ 2012 года, т</w:t>
      </w:r>
      <w:r w:rsidR="002133EF">
        <w:rPr>
          <w:rFonts w:ascii="Times New Roman" w:eastAsia="Times New Roman" w:hAnsi="Times New Roman" w:cs="Times New Roman"/>
          <w:sz w:val="28"/>
          <w:szCs w:val="28"/>
        </w:rPr>
        <w:t xml:space="preserve">о есть </w:t>
      </w:r>
      <w:r w:rsidRPr="00C502F7">
        <w:rPr>
          <w:rFonts w:ascii="Times New Roman" w:eastAsia="Times New Roman" w:hAnsi="Times New Roman" w:cs="Times New Roman"/>
          <w:sz w:val="28"/>
          <w:szCs w:val="28"/>
        </w:rPr>
        <w:t>заключается с «Работником» для замены временно отсутствующего работника, за которым в соответствии с законом сохраняется место работы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26. Если по истечении срока трудового договора трудовые отношения фактически продолжаются и ни одна из сторон не потребовала их прекращения, то действие договора считается  продолженным на неопределенный срок.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27. Договор может быть прекращен или расторгнут в порядке и по основаниям, предусмотренным действующим законодательством. Увольнение без законного основания влечет за собой восстановление «Работника» на прежней работе с выплатой ему заработной платы за время вынужденного прогула, но не более чем за три месяца.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lastRenderedPageBreak/>
        <w:t>28. На «Работника» полностью распространяются льготы и гарантии, установленные для работников данного предприятия действующим законодательством, отраслевыми нормативными актами и коллективным договором.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29. «Работник» подлежит социальному и медицинскому страхованию в порядке и на условиях, установленных действующим законодательством РФ.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30. Ущерб, нанесенный «Работником» предприятию, подлежит возмещению в соответствии с действующим законодательством.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31. Ущерб, причиненный «Работнику» увечьем либо иным повреждением здоровья, связанным с исполнением им своих трудовых обязанностей, подлежит возмещению в соответствии с действующим законодательством.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32. Заработная плата «Работника» подлежит индексации в соответствии с законодательством РФ.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33. Споры и разногласия, которые могут возникнуть при исполнении условий настоящего трудового договора, стороны его будут стремиться разрешать дружеским путем по взаимному соглашению. При недостижении взаимоприемлемого решения - спор может быть передан для разрешения его в порядке, предусмотренном законодательством о труде Российской Федерации.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34. Настоящий трудовой договор в период его действия может быть изменен или дополнен его сторонами.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35. По всем вопросам, не нашедшим своего решения в условиях настоящего трудового договора, но прямо или косвенно вытекающим из отношений «Работодателя» и «Работника» по нему с точки зрения необходимости защиты их имущественных и моральных прав и интересов, защищаемых законом, стороны настоящего трудового договора будут руководствоваться положениями Трудового кодекса РФ и иных соответствующих обязательных нормативных актов Российской Федерации.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sz w:val="28"/>
          <w:szCs w:val="28"/>
        </w:rPr>
        <w:t>36. Настоящий трудовой договор составлен и подписан в двух экземплярах и хранится по одному у каждой из сторон, причем оба экземпляра имеют равную правовую силу.</w:t>
      </w:r>
    </w:p>
    <w:p w:rsidR="002828CD" w:rsidRPr="00C502F7" w:rsidRDefault="002828CD" w:rsidP="0028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8CD" w:rsidRPr="00C502F7" w:rsidRDefault="002828CD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2F7">
        <w:rPr>
          <w:rFonts w:ascii="Times New Roman" w:eastAsia="Times New Roman" w:hAnsi="Times New Roman" w:cs="Times New Roman"/>
          <w:bCs/>
          <w:sz w:val="28"/>
          <w:szCs w:val="28"/>
        </w:rPr>
        <w:t>Подписи сторон трудового договора: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03"/>
        <w:gridCol w:w="4652"/>
      </w:tblGrid>
      <w:tr w:rsidR="002828CD" w:rsidRPr="00C502F7" w:rsidTr="00FF46EE">
        <w:trPr>
          <w:tblCellSpacing w:w="0" w:type="dxa"/>
        </w:trPr>
        <w:tc>
          <w:tcPr>
            <w:tcW w:w="5070" w:type="dxa"/>
            <w:hideMark/>
          </w:tcPr>
          <w:p w:rsidR="002828CD" w:rsidRPr="00C502F7" w:rsidRDefault="002828CD" w:rsidP="00FF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Работодатель</w:t>
            </w:r>
          </w:p>
        </w:tc>
        <w:tc>
          <w:tcPr>
            <w:tcW w:w="5070" w:type="dxa"/>
            <w:hideMark/>
          </w:tcPr>
          <w:p w:rsidR="002828CD" w:rsidRPr="00C502F7" w:rsidRDefault="002828CD" w:rsidP="00FF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Работник</w:t>
            </w:r>
          </w:p>
        </w:tc>
      </w:tr>
    </w:tbl>
    <w:p w:rsidR="002828CD" w:rsidRPr="00C502F7" w:rsidRDefault="002828CD" w:rsidP="0028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6B2" w:rsidRPr="00C502F7" w:rsidRDefault="009956B2">
      <w:pPr>
        <w:rPr>
          <w:rFonts w:ascii="Times New Roman" w:hAnsi="Times New Roman" w:cs="Times New Roman"/>
          <w:sz w:val="28"/>
          <w:szCs w:val="28"/>
        </w:rPr>
      </w:pPr>
    </w:p>
    <w:sectPr w:rsidR="009956B2" w:rsidRPr="00C502F7" w:rsidSect="006C24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5B" w:rsidRDefault="0014425B" w:rsidP="006C194C">
      <w:pPr>
        <w:spacing w:after="0" w:line="240" w:lineRule="auto"/>
      </w:pPr>
      <w:r>
        <w:separator/>
      </w:r>
    </w:p>
  </w:endnote>
  <w:endnote w:type="continuationSeparator" w:id="1">
    <w:p w:rsidR="0014425B" w:rsidRDefault="0014425B" w:rsidP="006C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3813"/>
      <w:docPartObj>
        <w:docPartGallery w:val="Page Numbers (Bottom of Page)"/>
        <w:docPartUnique/>
      </w:docPartObj>
    </w:sdtPr>
    <w:sdtContent>
      <w:p w:rsidR="00120D5F" w:rsidRDefault="00CD27C4">
        <w:pPr>
          <w:pStyle w:val="a4"/>
          <w:jc w:val="right"/>
        </w:pPr>
        <w:r>
          <w:fldChar w:fldCharType="begin"/>
        </w:r>
        <w:r w:rsidR="002828CD">
          <w:instrText xml:space="preserve"> PAGE   \* MERGEFORMAT </w:instrText>
        </w:r>
        <w:r>
          <w:fldChar w:fldCharType="separate"/>
        </w:r>
        <w:r w:rsidR="003F3CAD">
          <w:rPr>
            <w:noProof/>
          </w:rPr>
          <w:t>3</w:t>
        </w:r>
        <w:r>
          <w:fldChar w:fldCharType="end"/>
        </w:r>
      </w:p>
    </w:sdtContent>
  </w:sdt>
  <w:p w:rsidR="00120D5F" w:rsidRDefault="001442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5B" w:rsidRDefault="0014425B" w:rsidP="006C194C">
      <w:pPr>
        <w:spacing w:after="0" w:line="240" w:lineRule="auto"/>
      </w:pPr>
      <w:r>
        <w:separator/>
      </w:r>
    </w:p>
  </w:footnote>
  <w:footnote w:type="continuationSeparator" w:id="1">
    <w:p w:rsidR="0014425B" w:rsidRDefault="0014425B" w:rsidP="006C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8CD"/>
    <w:rsid w:val="0014425B"/>
    <w:rsid w:val="002133EF"/>
    <w:rsid w:val="00235C68"/>
    <w:rsid w:val="002828CD"/>
    <w:rsid w:val="002C01F4"/>
    <w:rsid w:val="003F3CAD"/>
    <w:rsid w:val="005F5DF4"/>
    <w:rsid w:val="006C194C"/>
    <w:rsid w:val="008E3CA5"/>
    <w:rsid w:val="009956B2"/>
    <w:rsid w:val="009C242D"/>
    <w:rsid w:val="00A824C5"/>
    <w:rsid w:val="00C502F7"/>
    <w:rsid w:val="00CD27C4"/>
    <w:rsid w:val="00CE597D"/>
    <w:rsid w:val="00D46084"/>
    <w:rsid w:val="00DA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8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828CD"/>
    <w:rPr>
      <w:rFonts w:eastAsiaTheme="minorEastAsia"/>
      <w:lang w:eastAsia="ru-RU"/>
    </w:rPr>
  </w:style>
  <w:style w:type="character" w:customStyle="1" w:styleId="prop">
    <w:name w:val="prop"/>
    <w:basedOn w:val="a0"/>
    <w:rsid w:val="002828C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Sergey</cp:lastModifiedBy>
  <cp:revision>8</cp:revision>
  <dcterms:created xsi:type="dcterms:W3CDTF">2012-06-13T12:02:00Z</dcterms:created>
  <dcterms:modified xsi:type="dcterms:W3CDTF">2012-08-27T13:27:00Z</dcterms:modified>
</cp:coreProperties>
</file>