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CC" w:rsidRDefault="00DC23CC" w:rsidP="00DC23C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Клинский городской суд</w:t>
      </w:r>
    </w:p>
    <w:p w:rsidR="00DC23CC" w:rsidRPr="00DC23CC" w:rsidRDefault="00DC23CC" w:rsidP="00DC23C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C23CC" w:rsidRPr="00DC23CC" w:rsidRDefault="00DC23CC" w:rsidP="00DC23C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DC23CC" w:rsidRDefault="00DC23CC" w:rsidP="00DC23CC">
      <w:pPr>
        <w:spacing w:after="0" w:line="240" w:lineRule="auto"/>
        <w:ind w:left="4248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постановление мирового судьи судебного участка № </w:t>
      </w:r>
      <w:r w:rsidR="00AD1E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Клинского судебного района  Московской области от </w:t>
      </w:r>
      <w:r w:rsidR="00AD1E0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г. по делу об административном правонарушении в отношении </w:t>
      </w:r>
      <w:r w:rsidR="00AD1E0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привлекаемого  по ч. 4 ст.12.15 Кодекса РФ «Об административных правонарушениях»,</w:t>
      </w:r>
    </w:p>
    <w:p w:rsidR="00DC23CC" w:rsidRDefault="00DC23CC" w:rsidP="00DC23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Московская  область, Клинский </w:t>
      </w:r>
    </w:p>
    <w:p w:rsidR="00DC23CC" w:rsidRDefault="00DC23CC" w:rsidP="00DC23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район, г. </w:t>
      </w:r>
      <w:r w:rsidR="00AD1E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="00AD1E0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3CC" w:rsidRDefault="00DC23CC" w:rsidP="00DC23C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DC23C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 А Л О Б А</w:t>
      </w: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02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E0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Мировым судьей судебного участка № </w:t>
      </w:r>
      <w:r w:rsidR="00AD1E01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Клинского судебного района Московской области был рассмотрен административный материал в отношении </w:t>
      </w:r>
      <w:r w:rsidR="00AD1E0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 было вынесено постановление о привлечении </w:t>
      </w:r>
      <w:r w:rsidR="00AC7D68">
        <w:rPr>
          <w:rFonts w:ascii="Times New Roman" w:eastAsia="Times New Roman" w:hAnsi="Times New Roman" w:cs="Times New Roman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в виде лишения права управления транспортным средством сроком на четыре месяца.</w:t>
      </w:r>
    </w:p>
    <w:p w:rsidR="00DC23CC" w:rsidRDefault="00D24644" w:rsidP="0002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C23C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данный административный проступок, в связи с которым </w:t>
      </w:r>
      <w:r w:rsidR="00AC7D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23CC">
        <w:rPr>
          <w:rFonts w:ascii="Times New Roman" w:eastAsia="Times New Roman" w:hAnsi="Times New Roman" w:cs="Times New Roman"/>
          <w:sz w:val="28"/>
          <w:szCs w:val="28"/>
        </w:rPr>
        <w:t xml:space="preserve"> признан виновным в совершении административного правонарушения, предусмотрена, как указано в постановлении, ст. 12.15 ч. 4 Кодекса РФ «Об административных правонарушениях». </w:t>
      </w:r>
    </w:p>
    <w:p w:rsidR="00DC23CC" w:rsidRDefault="00DC23CC" w:rsidP="00DC23CC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доводами, указанными в этом судебном акте, невозможно согласиться по следующим основаниям.</w:t>
      </w:r>
    </w:p>
    <w:p w:rsidR="00DC23CC" w:rsidRDefault="00DC23CC" w:rsidP="00DC23CC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утверждает, что вина лица</w:t>
      </w:r>
      <w:r w:rsidR="00AC7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привлекаемого к административной ответственности</w:t>
      </w:r>
      <w:r w:rsidR="00AC7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совокупностью доказательств, исследованных в судебном заседании: протоколом об административном правонарушении, схемой движения автомобиля, показаниями свидетелей </w:t>
      </w:r>
      <w:r w:rsidR="00AD1E0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D1E01">
        <w:rPr>
          <w:rFonts w:ascii="Times New Roman" w:hAnsi="Times New Roman" w:cs="Times New Roman"/>
          <w:sz w:val="28"/>
          <w:szCs w:val="28"/>
        </w:rPr>
        <w:t>_________</w:t>
      </w:r>
    </w:p>
    <w:p w:rsidR="00DC23CC" w:rsidRDefault="00DC23CC" w:rsidP="00DC23CC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выводы суда </w:t>
      </w:r>
      <w:r w:rsidR="00AC7D68">
        <w:rPr>
          <w:rFonts w:ascii="Times New Roman" w:hAnsi="Times New Roman" w:cs="Times New Roman"/>
          <w:sz w:val="28"/>
          <w:szCs w:val="28"/>
        </w:rPr>
        <w:t>являются ошибочными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3CC" w:rsidRDefault="00DC23CC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об административном правонарушении может только косвенно подтверждать вину правонарушителя и должен оцениваться в совокупности с другими доказательствами по делу, а не может являться бесспорным аргументом </w:t>
      </w:r>
      <w:r w:rsidR="00AC7D68">
        <w:rPr>
          <w:rFonts w:ascii="Times New Roman" w:hAnsi="Times New Roman" w:cs="Times New Roman"/>
          <w:color w:val="000000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color w:val="000000"/>
          <w:sz w:val="28"/>
          <w:szCs w:val="28"/>
        </w:rPr>
        <w:t>вины</w:t>
      </w:r>
      <w:r w:rsidR="00AC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нарушении ПДД.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доказательств является </w:t>
      </w:r>
      <w:r w:rsidR="00AC7D6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>схема движения автомобиля, которую ввиду ее несоответствия действительн</w:t>
      </w:r>
      <w:r w:rsidR="00D24644">
        <w:rPr>
          <w:rFonts w:ascii="Times New Roman" w:hAnsi="Times New Roman" w:cs="Times New Roman"/>
          <w:color w:val="000000"/>
          <w:sz w:val="28"/>
          <w:szCs w:val="28"/>
        </w:rPr>
        <w:t xml:space="preserve">ому месту расположения транспортного средства </w:t>
      </w:r>
      <w:r w:rsidR="00AC7D68">
        <w:rPr>
          <w:rFonts w:ascii="Times New Roman" w:hAnsi="Times New Roman" w:cs="Times New Roman"/>
          <w:color w:val="000000"/>
          <w:sz w:val="28"/>
          <w:szCs w:val="28"/>
        </w:rPr>
        <w:t>следовало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недопустимым доказательством. Но суд незаслуженно отверг приводимые в обоснование </w:t>
      </w:r>
      <w:r w:rsidR="00AC7D68">
        <w:rPr>
          <w:rFonts w:ascii="Times New Roman" w:hAnsi="Times New Roman" w:cs="Times New Roman"/>
          <w:color w:val="000000"/>
          <w:sz w:val="28"/>
          <w:szCs w:val="28"/>
        </w:rPr>
        <w:t xml:space="preserve">моей 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аргументы.</w:t>
      </w:r>
    </w:p>
    <w:p w:rsidR="00D24644" w:rsidRDefault="00D24644" w:rsidP="00D2464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представленной в судебное заседание схеме</w:t>
      </w:r>
      <w:r w:rsidR="00AC7D6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приложенной к протоколу об административном правонарушении (л.д. 5), автомобиль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 расположен на автостоянке  на значительном удалении от знака 5.5 ПДД РФ, а соответственно двигаясь в сторону перекрестка у въезда в ГИБДД нарушал правила одностороннего движения.   </w:t>
      </w:r>
    </w:p>
    <w:p w:rsidR="00DC23CC" w:rsidRDefault="00AC7D68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 в судебное заседание фотографии с места остановки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моего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44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напротив здания ГИБДД (л.д. 21-26), в тот день</w:t>
      </w:r>
      <w:r w:rsidR="00D246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когда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был составлен протокол об административном правонарушении. На</w:t>
      </w:r>
      <w:r w:rsidR="00882879">
        <w:rPr>
          <w:rFonts w:ascii="Times New Roman" w:hAnsi="Times New Roman" w:cs="Times New Roman"/>
          <w:color w:val="000000"/>
          <w:sz w:val="28"/>
          <w:szCs w:val="28"/>
        </w:rPr>
        <w:t xml:space="preserve"> одной 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882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л.д. 22) видно, что автомобиль </w:t>
      </w:r>
      <w:r w:rsidR="0088287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на значительном расстоянии от знака 5.5 </w:t>
      </w:r>
      <w:r w:rsidR="00D24644">
        <w:rPr>
          <w:rFonts w:ascii="Times New Roman" w:hAnsi="Times New Roman" w:cs="Times New Roman"/>
          <w:color w:val="000000"/>
          <w:sz w:val="28"/>
          <w:szCs w:val="28"/>
        </w:rPr>
        <w:t xml:space="preserve">ППД РФ </w:t>
      </w:r>
      <w:r w:rsidR="00882879">
        <w:rPr>
          <w:rFonts w:ascii="Times New Roman" w:hAnsi="Times New Roman" w:cs="Times New Roman"/>
          <w:color w:val="000000"/>
          <w:sz w:val="28"/>
          <w:szCs w:val="28"/>
        </w:rPr>
        <w:t xml:space="preserve">и даже если совершить маневр разворота задним ходом, то транспортное средство не сможет пересечь зону действия запрещающего движение </w:t>
      </w:r>
      <w:r w:rsidR="00D2464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="00882879">
        <w:rPr>
          <w:rFonts w:ascii="Times New Roman" w:hAnsi="Times New Roman" w:cs="Times New Roman"/>
          <w:color w:val="000000"/>
          <w:sz w:val="28"/>
          <w:szCs w:val="28"/>
        </w:rPr>
        <w:t>знака.</w:t>
      </w:r>
    </w:p>
    <w:p w:rsidR="00882879" w:rsidRDefault="00882879" w:rsidP="00DC23CC">
      <w:pPr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D24644">
        <w:rPr>
          <w:rFonts w:ascii="Times New Roman" w:hAnsi="Times New Roman" w:cs="Times New Roman"/>
          <w:sz w:val="28"/>
          <w:szCs w:val="28"/>
        </w:rPr>
        <w:t xml:space="preserve">представленных доказательств  в судебное заседание были приглашены свидетели: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(л.д. 30)</w:t>
      </w:r>
      <w:r w:rsidR="00D24644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AC7D6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24644">
        <w:rPr>
          <w:rFonts w:ascii="Times New Roman" w:hAnsi="Times New Roman" w:cs="Times New Roman"/>
          <w:color w:val="000000"/>
          <w:sz w:val="28"/>
          <w:szCs w:val="28"/>
        </w:rPr>
        <w:t xml:space="preserve"> показал</w:t>
      </w:r>
      <w:r w:rsidR="00AC7D68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встали напротив ГАИ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напротив ворот»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(л.д. 31) «машина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стояла не на стоянке»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9A7">
        <w:rPr>
          <w:rFonts w:ascii="Times New Roman" w:hAnsi="Times New Roman" w:cs="Times New Roman"/>
          <w:color w:val="000000"/>
          <w:sz w:val="28"/>
          <w:szCs w:val="28"/>
        </w:rPr>
        <w:t>(л.д. 31) «на стоянку мы не заезжали»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3CC" w:rsidRDefault="00060F8D" w:rsidP="00777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D68">
        <w:rPr>
          <w:rFonts w:ascii="Times New Roman" w:hAnsi="Times New Roman" w:cs="Times New Roman"/>
          <w:sz w:val="28"/>
          <w:szCs w:val="28"/>
        </w:rPr>
        <w:t>Мои п</w:t>
      </w:r>
      <w:r w:rsidR="007779A7">
        <w:rPr>
          <w:rFonts w:ascii="Times New Roman" w:hAnsi="Times New Roman" w:cs="Times New Roman"/>
          <w:sz w:val="28"/>
          <w:szCs w:val="28"/>
        </w:rPr>
        <w:t xml:space="preserve">оказания (л.д. 28) </w:t>
      </w:r>
      <w:r>
        <w:rPr>
          <w:rFonts w:ascii="Times New Roman" w:hAnsi="Times New Roman" w:cs="Times New Roman"/>
          <w:sz w:val="28"/>
          <w:szCs w:val="28"/>
        </w:rPr>
        <w:t xml:space="preserve">совпадали с  показаниями свидетелей </w:t>
      </w:r>
      <w:r w:rsidR="00FD0026">
        <w:rPr>
          <w:rFonts w:ascii="Times New Roman" w:hAnsi="Times New Roman" w:cs="Times New Roman"/>
          <w:sz w:val="28"/>
          <w:szCs w:val="28"/>
        </w:rPr>
        <w:t>«</w:t>
      </w:r>
      <w:r w:rsidR="007779A7">
        <w:rPr>
          <w:rFonts w:ascii="Times New Roman" w:hAnsi="Times New Roman" w:cs="Times New Roman"/>
          <w:sz w:val="28"/>
          <w:szCs w:val="28"/>
        </w:rPr>
        <w:t>моя машина находилась вне зоны действия знака, машину поставил напротив ГИБДД».</w:t>
      </w:r>
    </w:p>
    <w:p w:rsidR="00D911C5" w:rsidRDefault="00AC7D68" w:rsidP="00DC23CC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моих</w:t>
      </w:r>
      <w:r w:rsidR="00D911C5">
        <w:rPr>
          <w:rFonts w:ascii="Times New Roman" w:hAnsi="Times New Roman" w:cs="Times New Roman"/>
          <w:sz w:val="28"/>
          <w:szCs w:val="28"/>
        </w:rPr>
        <w:t xml:space="preserve"> действиях отсутствует состав административного правонарушения.</w:t>
      </w:r>
    </w:p>
    <w:p w:rsidR="00DC23CC" w:rsidRDefault="00DC23CC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Незаслуженно суд отнесся критически к показаниям свидетелей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о том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ДПС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составивших протокол об административном правонарушении в отношении </w:t>
      </w:r>
      <w:r w:rsidR="00ED58AD"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, выезжал из ворот территории ГИБДД.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3CC" w:rsidRDefault="00DC23CC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Вводить суд в заблуждение относительно данных обстоятельств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свидетел</w:t>
      </w:r>
      <w:r w:rsidR="00736420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было </w:t>
      </w:r>
      <w:r w:rsidR="0073642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мысла, так как 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>эти показания не опровергают причин составления оспариваемого протокола об административном правонарушении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Вместе с тем, эти показания ставят под сомнение правдивость показаний сотрудников ГИБДД об обстоятельствах обнаружения правонарушения.</w:t>
      </w:r>
    </w:p>
    <w:p w:rsidR="00736420" w:rsidRDefault="00736420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показани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(л.д. 32)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«машина сотрудников ДПС выезжала из ворот ГИБДД»</w:t>
      </w:r>
      <w:r w:rsidR="00060F8D">
        <w:rPr>
          <w:rFonts w:ascii="Times New Roman" w:hAnsi="Times New Roman" w:cs="Times New Roman"/>
          <w:color w:val="000000"/>
          <w:sz w:val="28"/>
          <w:szCs w:val="28"/>
        </w:rPr>
        <w:t xml:space="preserve"> перед тем как остановиться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36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 утверждает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(л.д. 3</w:t>
      </w:r>
      <w:r w:rsidR="0088287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7E0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«машину сотрудников ДПС увидели, когда они выезжали со стороны ворот ГИБДД», аналогичные объяснения дал и </w:t>
      </w:r>
      <w:r w:rsidR="00ED58A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6420" w:rsidRDefault="00736420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Показания сотрудников ГИБДД Клинского УВД </w:t>
      </w:r>
      <w:r w:rsidR="00AD1E0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AD1E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движения их транспортного средства были совершенно противоположными. По их мнению, они двигались со стороны ул. Ленина и заворачивали на стоянку.</w:t>
      </w:r>
    </w:p>
    <w:p w:rsidR="00736420" w:rsidRDefault="00736420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Ввиду данных противоречий  показания сотрудников ДПС должны были вызвать </w:t>
      </w:r>
      <w:r w:rsidR="00EB798A">
        <w:rPr>
          <w:rFonts w:ascii="Times New Roman" w:hAnsi="Times New Roman" w:cs="Times New Roman"/>
          <w:color w:val="000000"/>
          <w:sz w:val="28"/>
          <w:szCs w:val="28"/>
        </w:rPr>
        <w:t xml:space="preserve">у суда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сомнение в их правдивости, чего не произошло.</w:t>
      </w:r>
    </w:p>
    <w:p w:rsidR="00DC23CC" w:rsidRDefault="00EB798A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DC23CC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свидетелей </w:t>
      </w:r>
      <w:r w:rsidR="00AD1E01">
        <w:rPr>
          <w:rFonts w:ascii="Times New Roman" w:hAnsi="Times New Roman" w:cs="Times New Roman"/>
          <w:sz w:val="28"/>
          <w:szCs w:val="28"/>
        </w:rPr>
        <w:t>_____________</w:t>
      </w:r>
      <w:r w:rsidR="00DC23CC">
        <w:rPr>
          <w:rFonts w:ascii="Times New Roman" w:hAnsi="Times New Roman" w:cs="Times New Roman"/>
          <w:sz w:val="28"/>
          <w:szCs w:val="28"/>
        </w:rPr>
        <w:t xml:space="preserve"> и  </w:t>
      </w:r>
      <w:r w:rsidR="00AD1E01">
        <w:rPr>
          <w:rFonts w:ascii="Times New Roman" w:hAnsi="Times New Roman" w:cs="Times New Roman"/>
          <w:sz w:val="28"/>
          <w:szCs w:val="28"/>
        </w:rPr>
        <w:t>________________</w:t>
      </w:r>
      <w:r w:rsidR="00DC23CC">
        <w:rPr>
          <w:rFonts w:ascii="Times New Roman" w:hAnsi="Times New Roman" w:cs="Times New Roman"/>
          <w:sz w:val="28"/>
          <w:szCs w:val="28"/>
        </w:rPr>
        <w:t xml:space="preserve"> </w:t>
      </w:r>
      <w:r w:rsidR="00455933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DC23CC">
        <w:rPr>
          <w:rFonts w:ascii="Times New Roman" w:hAnsi="Times New Roman" w:cs="Times New Roman"/>
          <w:sz w:val="28"/>
          <w:szCs w:val="28"/>
        </w:rPr>
        <w:t>противоречи</w:t>
      </w:r>
      <w:r w:rsidR="00455933">
        <w:rPr>
          <w:rFonts w:ascii="Times New Roman" w:hAnsi="Times New Roman" w:cs="Times New Roman"/>
          <w:sz w:val="28"/>
          <w:szCs w:val="28"/>
        </w:rPr>
        <w:t>я</w:t>
      </w:r>
      <w:r w:rsidR="00DC23CC">
        <w:rPr>
          <w:rFonts w:ascii="Times New Roman" w:hAnsi="Times New Roman" w:cs="Times New Roman"/>
          <w:sz w:val="28"/>
          <w:szCs w:val="28"/>
        </w:rPr>
        <w:t xml:space="preserve"> </w:t>
      </w:r>
      <w:r w:rsidR="00E97E0F">
        <w:rPr>
          <w:rFonts w:ascii="Times New Roman" w:hAnsi="Times New Roman" w:cs="Times New Roman"/>
          <w:sz w:val="28"/>
          <w:szCs w:val="28"/>
        </w:rPr>
        <w:t>между собой</w:t>
      </w:r>
      <w:r w:rsidR="00736420">
        <w:rPr>
          <w:rFonts w:ascii="Times New Roman" w:hAnsi="Times New Roman" w:cs="Times New Roman"/>
          <w:sz w:val="28"/>
          <w:szCs w:val="28"/>
        </w:rPr>
        <w:t xml:space="preserve">. </w:t>
      </w:r>
      <w:r w:rsidR="00E97E0F">
        <w:rPr>
          <w:rFonts w:ascii="Times New Roman" w:hAnsi="Times New Roman" w:cs="Times New Roman"/>
          <w:sz w:val="28"/>
          <w:szCs w:val="28"/>
        </w:rPr>
        <w:t>Обратимся к их</w:t>
      </w:r>
      <w:r w:rsidR="00DC23CC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E97E0F">
        <w:rPr>
          <w:rFonts w:ascii="Times New Roman" w:hAnsi="Times New Roman" w:cs="Times New Roman"/>
          <w:sz w:val="28"/>
          <w:szCs w:val="28"/>
        </w:rPr>
        <w:t>ям</w:t>
      </w:r>
      <w:r w:rsidR="00DC23CC">
        <w:rPr>
          <w:rFonts w:ascii="Times New Roman" w:hAnsi="Times New Roman" w:cs="Times New Roman"/>
          <w:sz w:val="28"/>
          <w:szCs w:val="28"/>
        </w:rPr>
        <w:t xml:space="preserve"> в судебном заседании: </w:t>
      </w:r>
      <w:r w:rsidR="00AD1E01">
        <w:rPr>
          <w:rFonts w:ascii="Times New Roman" w:hAnsi="Times New Roman" w:cs="Times New Roman"/>
          <w:sz w:val="28"/>
          <w:szCs w:val="28"/>
        </w:rPr>
        <w:t>______________</w:t>
      </w:r>
      <w:r w:rsidR="00DC23CC">
        <w:rPr>
          <w:rFonts w:ascii="Times New Roman" w:hAnsi="Times New Roman" w:cs="Times New Roman"/>
          <w:sz w:val="28"/>
          <w:szCs w:val="28"/>
        </w:rPr>
        <w:t xml:space="preserve"> (л.д. 29) </w:t>
      </w:r>
      <w:r w:rsidR="00736420">
        <w:rPr>
          <w:rFonts w:ascii="Times New Roman" w:hAnsi="Times New Roman" w:cs="Times New Roman"/>
          <w:sz w:val="28"/>
          <w:szCs w:val="28"/>
        </w:rPr>
        <w:t>«</w:t>
      </w:r>
      <w:r w:rsidR="00AD1E01">
        <w:rPr>
          <w:rFonts w:ascii="Times New Roman" w:hAnsi="Times New Roman" w:cs="Times New Roman"/>
          <w:sz w:val="28"/>
          <w:szCs w:val="28"/>
        </w:rPr>
        <w:t>___________________</w:t>
      </w:r>
      <w:r w:rsidR="00DC23CC">
        <w:rPr>
          <w:rFonts w:ascii="Times New Roman" w:hAnsi="Times New Roman" w:cs="Times New Roman"/>
          <w:sz w:val="28"/>
          <w:szCs w:val="28"/>
        </w:rPr>
        <w:t xml:space="preserve"> ехал мимо Тверского проезда до знака 5.5. Остановили мы его на повороте. Откуда он выехал я не видел</w:t>
      </w:r>
      <w:r w:rsidR="00736420">
        <w:rPr>
          <w:rFonts w:ascii="Times New Roman" w:hAnsi="Times New Roman" w:cs="Times New Roman"/>
          <w:sz w:val="28"/>
          <w:szCs w:val="28"/>
        </w:rPr>
        <w:t>»</w:t>
      </w:r>
      <w:r w:rsidR="00E97E0F">
        <w:rPr>
          <w:rFonts w:ascii="Times New Roman" w:hAnsi="Times New Roman" w:cs="Times New Roman"/>
          <w:sz w:val="28"/>
          <w:szCs w:val="28"/>
        </w:rPr>
        <w:t xml:space="preserve">;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DC23CC">
        <w:rPr>
          <w:rFonts w:ascii="Times New Roman" w:hAnsi="Times New Roman" w:cs="Times New Roman"/>
          <w:color w:val="000000"/>
          <w:sz w:val="28"/>
          <w:szCs w:val="28"/>
        </w:rPr>
        <w:t xml:space="preserve"> (л.д. 30) «он двигался со стороны дома по ул. Ленинградская в сторону ул. Старая </w:t>
      </w:r>
      <w:r w:rsidR="004559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C23CC">
        <w:rPr>
          <w:rFonts w:ascii="Times New Roman" w:hAnsi="Times New Roman" w:cs="Times New Roman"/>
          <w:color w:val="000000"/>
          <w:sz w:val="28"/>
          <w:szCs w:val="28"/>
        </w:rPr>
        <w:t>мская по дороге с односторонним движением»</w:t>
      </w:r>
      <w:r w:rsidR="00736420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DC23CC">
        <w:rPr>
          <w:rFonts w:ascii="Times New Roman" w:hAnsi="Times New Roman" w:cs="Times New Roman"/>
          <w:color w:val="000000"/>
          <w:sz w:val="28"/>
          <w:szCs w:val="28"/>
        </w:rPr>
        <w:t xml:space="preserve">в тоже время </w:t>
      </w:r>
      <w:r w:rsidR="007364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DC23CC">
        <w:rPr>
          <w:rFonts w:ascii="Times New Roman" w:hAnsi="Times New Roman" w:cs="Times New Roman"/>
          <w:color w:val="000000"/>
          <w:sz w:val="28"/>
          <w:szCs w:val="28"/>
        </w:rPr>
        <w:t xml:space="preserve"> сдал назад и поехал его движение было далеко за знаком»</w:t>
      </w:r>
      <w:r w:rsidR="007364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3CC" w:rsidRDefault="00455933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AD1E01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вопрос о месте нахождения сотрудников ДПС в служебном автомобиле ответил, что «он был за рулем, а </w:t>
      </w:r>
      <w:r w:rsidR="00AD1E0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сидел рядом на пассажирском сиденье</w:t>
      </w:r>
      <w:r w:rsidR="00EB79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(л.д. 30). Соответственно</w:t>
      </w:r>
      <w:r w:rsidR="00E97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находясь на равном расстоянии от </w:t>
      </w:r>
      <w:r w:rsidR="00ED58AD">
        <w:rPr>
          <w:rFonts w:ascii="Times New Roman" w:hAnsi="Times New Roman" w:cs="Times New Roman"/>
          <w:sz w:val="28"/>
          <w:szCs w:val="28"/>
        </w:rPr>
        <w:t>моего транспортного средства</w:t>
      </w:r>
      <w:r w:rsidR="00EB7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сотрудники ДПС должны были видеть од</w:t>
      </w:r>
      <w:r w:rsidR="00EB798A">
        <w:rPr>
          <w:rFonts w:ascii="Times New Roman" w:hAnsi="Times New Roman" w:cs="Times New Roman"/>
          <w:sz w:val="28"/>
          <w:szCs w:val="28"/>
        </w:rPr>
        <w:t>инаковую траекторию движения автомобиля</w:t>
      </w:r>
      <w:r>
        <w:rPr>
          <w:rFonts w:ascii="Times New Roman" w:hAnsi="Times New Roman" w:cs="Times New Roman"/>
          <w:sz w:val="28"/>
          <w:szCs w:val="28"/>
        </w:rPr>
        <w:t>. Как выяснилось в судебном заседании</w:t>
      </w:r>
      <w:r w:rsidR="00EB7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наблюдали совершенно разные движения </w:t>
      </w:r>
      <w:r w:rsidR="00E97E0F">
        <w:rPr>
          <w:rFonts w:ascii="Times New Roman" w:hAnsi="Times New Roman" w:cs="Times New Roman"/>
          <w:sz w:val="28"/>
          <w:szCs w:val="28"/>
        </w:rPr>
        <w:t>мое</w:t>
      </w:r>
      <w:r w:rsidR="00ED58AD">
        <w:rPr>
          <w:rFonts w:ascii="Times New Roman" w:hAnsi="Times New Roman" w:cs="Times New Roman"/>
          <w:sz w:val="28"/>
          <w:szCs w:val="28"/>
        </w:rPr>
        <w:t>й</w:t>
      </w:r>
      <w:r w:rsidR="00E97E0F">
        <w:rPr>
          <w:rFonts w:ascii="Times New Roman" w:hAnsi="Times New Roman" w:cs="Times New Roman"/>
          <w:sz w:val="28"/>
          <w:szCs w:val="28"/>
        </w:rPr>
        <w:t xml:space="preserve"> </w:t>
      </w:r>
      <w:r w:rsidR="00ED58AD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>. Один из сотрудников видел</w:t>
      </w:r>
      <w:r w:rsidR="00EB7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машина совершает маневр назад</w:t>
      </w:r>
      <w:r w:rsidR="00EB7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разворачивается и начинает движение вперед, а другой</w:t>
      </w:r>
      <w:r w:rsidR="00DB3C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 автомобиль просто движется без произведения маневров</w:t>
      </w:r>
      <w:r w:rsidR="00DB3CB7">
        <w:rPr>
          <w:rFonts w:ascii="Times New Roman" w:hAnsi="Times New Roman" w:cs="Times New Roman"/>
          <w:sz w:val="28"/>
          <w:szCs w:val="28"/>
        </w:rPr>
        <w:t xml:space="preserve"> ?!</w:t>
      </w:r>
    </w:p>
    <w:p w:rsidR="00FD0026" w:rsidRDefault="00FD0026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DB3CB7">
        <w:rPr>
          <w:rFonts w:ascii="Times New Roman" w:hAnsi="Times New Roman" w:cs="Times New Roman"/>
          <w:sz w:val="28"/>
          <w:szCs w:val="28"/>
        </w:rPr>
        <w:t xml:space="preserve">при рассмотрении дела </w:t>
      </w:r>
      <w:r>
        <w:rPr>
          <w:rFonts w:ascii="Times New Roman" w:hAnsi="Times New Roman" w:cs="Times New Roman"/>
          <w:sz w:val="28"/>
          <w:szCs w:val="28"/>
        </w:rPr>
        <w:t>следовало учитывать, что если исходить из показаний сотрудников ДПС</w:t>
      </w:r>
      <w:r w:rsidR="00DB3CB7">
        <w:rPr>
          <w:rFonts w:ascii="Times New Roman" w:hAnsi="Times New Roman" w:cs="Times New Roman"/>
          <w:sz w:val="28"/>
          <w:szCs w:val="28"/>
        </w:rPr>
        <w:t xml:space="preserve"> в суде</w:t>
      </w:r>
      <w:r w:rsidR="00E70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они увидели </w:t>
      </w:r>
      <w:r w:rsidR="00ED58AD">
        <w:rPr>
          <w:rFonts w:ascii="Times New Roman" w:hAnsi="Times New Roman" w:cs="Times New Roman"/>
          <w:sz w:val="28"/>
          <w:szCs w:val="28"/>
        </w:rPr>
        <w:t xml:space="preserve">мою </w:t>
      </w:r>
      <w:r>
        <w:rPr>
          <w:rFonts w:ascii="Times New Roman" w:hAnsi="Times New Roman" w:cs="Times New Roman"/>
          <w:sz w:val="28"/>
          <w:szCs w:val="28"/>
        </w:rPr>
        <w:t xml:space="preserve">автомашину </w:t>
      </w:r>
      <w:r w:rsidR="00DB3CB7">
        <w:rPr>
          <w:rFonts w:ascii="Times New Roman" w:hAnsi="Times New Roman" w:cs="Times New Roman"/>
          <w:sz w:val="28"/>
          <w:szCs w:val="28"/>
        </w:rPr>
        <w:t xml:space="preserve">в момент совершения кратковременного </w:t>
      </w:r>
      <w:r>
        <w:rPr>
          <w:rFonts w:ascii="Times New Roman" w:hAnsi="Times New Roman" w:cs="Times New Roman"/>
          <w:sz w:val="28"/>
          <w:szCs w:val="28"/>
        </w:rPr>
        <w:t>маневр</w:t>
      </w:r>
      <w:r w:rsidR="00DB3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поворота к зданию ГИБДД</w:t>
      </w:r>
      <w:r w:rsidR="00DB3CB7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за столь короткий промежуток времени </w:t>
      </w:r>
      <w:r w:rsidR="00DB3CB7">
        <w:rPr>
          <w:rFonts w:ascii="Times New Roman" w:hAnsi="Times New Roman" w:cs="Times New Roman"/>
          <w:sz w:val="28"/>
          <w:szCs w:val="28"/>
        </w:rPr>
        <w:t xml:space="preserve">они </w:t>
      </w:r>
      <w:r w:rsidR="001A70E6">
        <w:rPr>
          <w:rFonts w:ascii="Times New Roman" w:hAnsi="Times New Roman" w:cs="Times New Roman"/>
          <w:sz w:val="28"/>
          <w:szCs w:val="28"/>
        </w:rPr>
        <w:t xml:space="preserve">не могли 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="00DB3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какого места на стоянке</w:t>
      </w:r>
      <w:r w:rsidR="00DB3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1A70E6">
        <w:rPr>
          <w:rFonts w:ascii="Times New Roman" w:hAnsi="Times New Roman" w:cs="Times New Roman"/>
          <w:sz w:val="28"/>
          <w:szCs w:val="28"/>
        </w:rPr>
        <w:t xml:space="preserve">влево </w:t>
      </w:r>
      <w:r>
        <w:rPr>
          <w:rFonts w:ascii="Times New Roman" w:hAnsi="Times New Roman" w:cs="Times New Roman"/>
          <w:sz w:val="28"/>
          <w:szCs w:val="28"/>
        </w:rPr>
        <w:t>в 15 метрах от</w:t>
      </w:r>
      <w:r w:rsidR="00DB3CB7">
        <w:rPr>
          <w:rFonts w:ascii="Times New Roman" w:hAnsi="Times New Roman" w:cs="Times New Roman"/>
          <w:sz w:val="28"/>
          <w:szCs w:val="28"/>
        </w:rPr>
        <w:t xml:space="preserve"> автомобиля ГИБДД, в каком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в каком направлении </w:t>
      </w:r>
      <w:r w:rsidR="00ED58A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двигался</w:t>
      </w:r>
      <w:r w:rsidR="00ED5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E6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находившийся за рулем </w:t>
      </w:r>
      <w:r w:rsidR="00AD1E01">
        <w:rPr>
          <w:rFonts w:ascii="Times New Roman" w:hAnsi="Times New Roman" w:cs="Times New Roman"/>
          <w:sz w:val="28"/>
          <w:szCs w:val="28"/>
        </w:rPr>
        <w:t>_________________</w:t>
      </w:r>
      <w:r w:rsidR="001A70E6">
        <w:rPr>
          <w:rFonts w:ascii="Times New Roman" w:hAnsi="Times New Roman" w:cs="Times New Roman"/>
          <w:sz w:val="28"/>
          <w:szCs w:val="28"/>
        </w:rPr>
        <w:t xml:space="preserve"> мог смотреть только прямо, а не наблюдать за отдаленной в левой стороне обстановкой. </w:t>
      </w:r>
    </w:p>
    <w:p w:rsidR="00E703C7" w:rsidRDefault="00E703C7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противоречия не были устранены в судебном заседании.</w:t>
      </w:r>
    </w:p>
    <w:p w:rsidR="00DC23CC" w:rsidRDefault="00ED58AD" w:rsidP="00DC23CC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5933">
        <w:rPr>
          <w:rFonts w:ascii="Times New Roman" w:hAnsi="Times New Roman" w:cs="Times New Roman"/>
          <w:color w:val="000000"/>
          <w:sz w:val="28"/>
          <w:szCs w:val="28"/>
        </w:rPr>
        <w:t xml:space="preserve"> показаниях сотрудников ДПС необходимо было 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>усомниться  и принять во внимание показания свидетелей лица</w:t>
      </w:r>
      <w:r w:rsidR="001A70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привлекаемого к административной ответственности</w:t>
      </w:r>
      <w:r w:rsidR="0071161B">
        <w:rPr>
          <w:rFonts w:ascii="Times New Roman" w:hAnsi="Times New Roman" w:cs="Times New Roman"/>
          <w:color w:val="000000"/>
          <w:sz w:val="28"/>
          <w:szCs w:val="28"/>
        </w:rPr>
        <w:t>, которые дали без сомнения правдивые показания и описали в точности всю картину произошедшего</w:t>
      </w:r>
      <w:r w:rsidR="00D911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5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3CC" w:rsidRDefault="00DC23CC" w:rsidP="00ED58AD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случае мы видим недоказанность установленных судом первой инстанции обстоятельств, имеющих существенное значение для рассматриваемого дела.</w:t>
      </w:r>
    </w:p>
    <w:p w:rsidR="00DC23CC" w:rsidRDefault="00DC23CC" w:rsidP="00EB798A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п. 1.5 Кодекса РФ «Об административных правонарушениях», «лицо подлежит административной ответственности только за те административные правонарушения, в отношении которых установлена его вина; лицо считается невиновным, пока его вина не будет доказана, </w:t>
      </w:r>
      <w:r w:rsidRPr="001A70E6">
        <w:rPr>
          <w:rFonts w:ascii="Times New Roman" w:hAnsi="Times New Roman" w:cs="Times New Roman"/>
          <w:sz w:val="28"/>
          <w:szCs w:val="28"/>
          <w:u w:val="single"/>
        </w:rPr>
        <w:t>а неустранимые сомнения в виновности лица толкуются в его пользу».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3C7" w:rsidRDefault="00DC23CC" w:rsidP="00E703C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что указанным выше постановлением были нарушены </w:t>
      </w:r>
      <w:r w:rsidR="001A70E6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 xml:space="preserve">права и охраняемые законом интересы, поскольку суд бездоказательно и  неправомерно лишил </w:t>
      </w:r>
      <w:r w:rsidR="00ED58AD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 средством,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существенные сомнения и разногласия необоснованно были истолкованы не в мою пользу.  </w:t>
      </w:r>
    </w:p>
    <w:p w:rsidR="00DC23CC" w:rsidRDefault="00DC23CC" w:rsidP="00E703C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ст. 30.1 Кодекса Российской Федерации «Об административных правонарушениях»,</w:t>
      </w:r>
    </w:p>
    <w:p w:rsidR="00DC23CC" w:rsidRDefault="00DC23CC" w:rsidP="00DC2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DC23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 Р О Ш У:</w:t>
      </w:r>
    </w:p>
    <w:p w:rsidR="00DC23CC" w:rsidRDefault="00DC23CC" w:rsidP="00DC2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AD1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Мирового судьи судебного участка № </w:t>
      </w:r>
      <w:r w:rsidR="00AD1E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Клинского судебного района Московской области от </w:t>
      </w:r>
      <w:r w:rsidR="00AD1E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года, вынесенное по делу об административном правонарушении, ответственность за котор</w:t>
      </w:r>
      <w:r w:rsidR="001A70E6">
        <w:rPr>
          <w:rFonts w:ascii="Times New Roman" w:hAnsi="Times New Roman" w:cs="Times New Roman"/>
          <w:sz w:val="28"/>
          <w:szCs w:val="28"/>
        </w:rPr>
        <w:t>ое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ч. 4 ст. 12.15 Кодекса РФ «Об административных правонарушениях», в отношении </w:t>
      </w:r>
      <w:r w:rsidR="00AD1E0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прекратить судебное производство по указанному административному материалу. </w:t>
      </w: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Приложение: </w:t>
      </w: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CC" w:rsidRDefault="00DC23CC" w:rsidP="00DC2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жалобы на </w:t>
      </w:r>
      <w:r w:rsidR="007779A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1E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1E0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D1E0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3CC" w:rsidRDefault="00DC23CC" w:rsidP="00D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79" w:rsidRDefault="00882879"/>
    <w:sectPr w:rsidR="00882879" w:rsidSect="002F59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9F" w:rsidRDefault="00065D9F" w:rsidP="00D911C5">
      <w:pPr>
        <w:spacing w:after="0" w:line="240" w:lineRule="auto"/>
      </w:pPr>
      <w:r>
        <w:separator/>
      </w:r>
    </w:p>
  </w:endnote>
  <w:endnote w:type="continuationSeparator" w:id="1">
    <w:p w:rsidR="00065D9F" w:rsidRDefault="00065D9F" w:rsidP="00D9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907"/>
      <w:docPartObj>
        <w:docPartGallery w:val="Page Numbers (Bottom of Page)"/>
        <w:docPartUnique/>
      </w:docPartObj>
    </w:sdtPr>
    <w:sdtContent>
      <w:p w:rsidR="00E97E0F" w:rsidRDefault="002A699B">
        <w:pPr>
          <w:pStyle w:val="a5"/>
          <w:jc w:val="right"/>
        </w:pPr>
        <w:fldSimple w:instr=" PAGE   \* MERGEFORMAT ">
          <w:r w:rsidR="00AD1E01">
            <w:rPr>
              <w:noProof/>
            </w:rPr>
            <w:t>4</w:t>
          </w:r>
        </w:fldSimple>
      </w:p>
    </w:sdtContent>
  </w:sdt>
  <w:p w:rsidR="00E97E0F" w:rsidRDefault="00E97E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9F" w:rsidRDefault="00065D9F" w:rsidP="00D911C5">
      <w:pPr>
        <w:spacing w:after="0" w:line="240" w:lineRule="auto"/>
      </w:pPr>
      <w:r>
        <w:separator/>
      </w:r>
    </w:p>
  </w:footnote>
  <w:footnote w:type="continuationSeparator" w:id="1">
    <w:p w:rsidR="00065D9F" w:rsidRDefault="00065D9F" w:rsidP="00D9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67F"/>
    <w:multiLevelType w:val="hybridMultilevel"/>
    <w:tmpl w:val="F780A1F0"/>
    <w:lvl w:ilvl="0" w:tplc="3104F6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3CC"/>
    <w:rsid w:val="000239CF"/>
    <w:rsid w:val="00060F8D"/>
    <w:rsid w:val="00065D9F"/>
    <w:rsid w:val="00086611"/>
    <w:rsid w:val="000C213E"/>
    <w:rsid w:val="001A70E6"/>
    <w:rsid w:val="002A699B"/>
    <w:rsid w:val="002F5926"/>
    <w:rsid w:val="00455933"/>
    <w:rsid w:val="0047779E"/>
    <w:rsid w:val="0071161B"/>
    <w:rsid w:val="00736420"/>
    <w:rsid w:val="007779A7"/>
    <w:rsid w:val="00882879"/>
    <w:rsid w:val="00AC7D68"/>
    <w:rsid w:val="00AD1E01"/>
    <w:rsid w:val="00D24644"/>
    <w:rsid w:val="00D911C5"/>
    <w:rsid w:val="00DB3CB7"/>
    <w:rsid w:val="00DC23CC"/>
    <w:rsid w:val="00E703C7"/>
    <w:rsid w:val="00E97E0F"/>
    <w:rsid w:val="00EB798A"/>
    <w:rsid w:val="00ED58AD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1C5"/>
  </w:style>
  <w:style w:type="paragraph" w:styleId="a5">
    <w:name w:val="footer"/>
    <w:basedOn w:val="a"/>
    <w:link w:val="a6"/>
    <w:uiPriority w:val="99"/>
    <w:unhideWhenUsed/>
    <w:rsid w:val="00D9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D3A8-2AE2-480A-A80D-AC1338E0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11</cp:revision>
  <dcterms:created xsi:type="dcterms:W3CDTF">2009-03-17T20:27:00Z</dcterms:created>
  <dcterms:modified xsi:type="dcterms:W3CDTF">2012-04-07T13:24:00Z</dcterms:modified>
</cp:coreProperties>
</file>